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27d3d7e068be0ce16355cfc4c2227888a57af04"/>
    <w:p>
      <w:pPr>
        <w:pStyle w:val="Heading1"/>
      </w:pPr>
      <w:r>
        <w:t xml:space="preserve">The Critical Role of the Laboratory Technician</w:t>
      </w:r>
      <w:r>
        <w:br/>
      </w:r>
      <w:r>
        <w:br/>
      </w:r>
      <w:r>
        <w:t xml:space="preserve">In United States Chicago Healthcare Systems</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 Health Sciences Administration</w:t>
      </w:r>
    </w:p>
    <w:p>
      <w:r>
        <w:pict>
          <v:rect style="width:0;height:1.5pt" o:hralign="center" o:hrstd="t" o:hr="t"/>
        </w:pict>
      </w:r>
    </w:p>
    <w:bookmarkStart w:id="20" w:name="title-page-information"/>
    <w:p>
      <w:pPr>
        <w:pStyle w:val="Heading2"/>
      </w:pPr>
      <w:r>
        <w:rPr>
          <w:u w:val="single"/>
        </w:rPr>
        <w:t xml:space="preserve">Title Page Information</w:t>
      </w:r>
    </w:p>
    <w:p>
      <w:pPr>
        <w:pStyle w:val="FirstParagraph"/>
      </w:pPr>
      <w:r>
        <w:t xml:space="preserve">This term paper explores the vital position of the Laboratory Technician within the bustling medical infrastructure of United States Chicago. As one of the most significant metropolitan healthcare hubs in North America, Chicago serves as a microcosm for national medical trends, regulatory standards, and technological advancements. Understanding the specific duties, challenges, and impacts of laboratory technicians in this region is essential for comprehending how diagnostic accuracy drives patient outcomes on a large scale.</w:t>
      </w:r>
    </w:p>
    <w:bookmarkEnd w:id="20"/>
    <w:bookmarkStart w:id="21" w:name="introduction"/>
    <w:p>
      <w:pPr>
        <w:pStyle w:val="Heading2"/>
      </w:pPr>
      <w:r>
        <w:t xml:space="preserve">Introduction</w:t>
      </w:r>
    </w:p>
    <w:p>
      <w:pPr>
        <w:pStyle w:val="FirstParagraph"/>
      </w:pPr>
      <w:r>
        <w:t xml:space="preserve">The healthcare industry relies heavily on the precision and diligence of behind-the-scenes professionals. Among these, the Laboratory Technician stands as a cornerstone of modern medicine. In United States Chicago, a city renowned for its world-class medical institutions such as the University of Chicago Medicine, Northwestern Memorial Hospital, and Rush University Medical Center, the demand for skilled diagnostic personnel is immense. This paper examines the multifaceted role of laboratory technicians in this specific geographic and economic context.</w:t>
      </w:r>
    </w:p>
    <w:p>
      <w:pPr>
        <w:pStyle w:val="BodyText"/>
      </w:pPr>
      <w:r>
        <w:t xml:space="preserve">Chicago’s healthcare landscape is characterized by high patient volumes and a diverse demographic. Consequently, laboratory technicians in United States Chicago must possess not only technical proficiency but also cultural competence and adaptability to handle rapid workflows. The integration of automated systems, strict adherence to federal regulations like CLIA (Clinical Laboratory Improvement Amendments), and the continuous evolution of diagnostic technology define the contemporary scope of this profession.</w:t>
      </w:r>
    </w:p>
    <w:bookmarkEnd w:id="21"/>
    <w:bookmarkStart w:id="22" w:name="job-responsibilities-and-workflow"/>
    <w:p>
      <w:pPr>
        <w:pStyle w:val="Heading2"/>
      </w:pPr>
      <w:r>
        <w:t xml:space="preserve">Job Responsibilities and Workflow</w:t>
      </w:r>
    </w:p>
    <w:p>
      <w:pPr>
        <w:pStyle w:val="FirstParagraph"/>
      </w:pPr>
      <w:r>
        <w:t xml:space="preserve">The primary responsibility of a laboratory technician is to prepare and analyze samples collected from patients. In United States Chicago, these samples range from routine blood tests to complex genetic screenings. The daily workflow typically begins with the receipt of specimens, which must be logged into sophisticated Laboratory Information Systems (LIS). Accuracy at this stage is paramount; a single error in patient identification or sample labeling can lead to misdiagnosis and severe clinical consequences.</w:t>
      </w:r>
    </w:p>
    <w:p>
      <w:pPr>
        <w:pStyle w:val="BodyText"/>
      </w:pPr>
      <w:r>
        <w:t xml:space="preserve">Following accessioning, technicians perform various analytical procedures. This includes hematology, where blood cells are counted and examined for abnormalities; clinical chemistry, which involves measuring levels of glucose, cholesterol, and enzymes; and microbiology, where pathogens are identified to guide antibiotic treatment. In the high-stress environment of a major urban center like United States Chicago, technicians often operate at peak capacity during morning hours when specimen influx is highest.</w:t>
      </w:r>
    </w:p>
    <w:bookmarkEnd w:id="22"/>
    <w:bookmarkStart w:id="23" w:name="Xc42fa79d27d655e40f24b60791566687c618f31"/>
    <w:p>
      <w:pPr>
        <w:pStyle w:val="Heading2"/>
      </w:pPr>
      <w:r>
        <w:t xml:space="preserve">Regulatory Compliance and Quality Assurance</w:t>
      </w:r>
    </w:p>
    <w:p>
      <w:pPr>
        <w:pStyle w:val="FirstParagraph"/>
      </w:pPr>
      <w:r>
        <w:t xml:space="preserve">The healthcare sector in United States Chicago is subject to rigorous oversight from bodies such as the College of American Pathologists (CAP) and the Centers for Medicare &amp; Medicaid Services (CMS). Laboratory technicians are trained extensively on quality control protocols. They must regularly calibrate instruments, run control samples to verify accuracy, and document any deviations meticulously.</w:t>
      </w:r>
    </w:p>
    <w:p>
      <w:pPr>
        <w:pStyle w:val="BodyText"/>
      </w:pPr>
      <w:r>
        <w:t xml:space="preserve">In United States Chicago, many hospitals participate in proficiency testing programs where external agencies send unknown samples to be analyzed. The results are compared against peer institutions to ensure national standards of excellence are met. For the Laboratory Technician in United States Chicago, maintaining compliance is not merely an administrative task but a professional ethical obligation that safeguards public health.</w:t>
      </w:r>
    </w:p>
    <w:bookmarkEnd w:id="23"/>
    <w:bookmarkStart w:id="24" w:name="technological-integration-and-automation"/>
    <w:p>
      <w:pPr>
        <w:pStyle w:val="Heading2"/>
      </w:pPr>
      <w:r>
        <w:t xml:space="preserve">Technological Integration and Automation</w:t>
      </w:r>
    </w:p>
    <w:p>
      <w:pPr>
        <w:pStyle w:val="FirstParagraph"/>
      </w:pPr>
      <w:r>
        <w:t xml:space="preserve">The modern laboratory in United States Chicago is increasingly reliant on automation. Robotic systems now handle the transport of samples within the facility, while automated analyzers process thousands of tests per hour. However, this technological shift has changed rather than eliminated the role of the human technician. Laboratory technicians must be proficient in troubleshooting complex machinery and interpreting data generated by AI-driven algorithms.</w:t>
      </w:r>
    </w:p>
    <w:p>
      <w:pPr>
        <w:pStyle w:val="BodyText"/>
      </w:pPr>
      <w:r>
        <w:t xml:space="preserve">This requires a higher level of technical literacy than in previous decades. In United States Chicago, continuing education is vital as technology evolves rapidly. Technicians must stay updated on new diagnostic markers, emerging infectious diseases, and changes in software interfaces for LIS platforms. The ability to bridge the gap between traditional biological science and modern information technology is a key competency for success in this field.</w:t>
      </w:r>
    </w:p>
    <w:bookmarkEnd w:id="24"/>
    <w:bookmarkStart w:id="25" w:name="challenges-specific-to-urban-healthcare"/>
    <w:p>
      <w:pPr>
        <w:pStyle w:val="Heading2"/>
      </w:pPr>
      <w:r>
        <w:t xml:space="preserve">Challenges Specific to Urban Healthcare</w:t>
      </w:r>
    </w:p>
    <w:p>
      <w:pPr>
        <w:pStyle w:val="FirstParagraph"/>
      </w:pPr>
      <w:r>
        <w:t xml:space="preserve">Working as a Laboratory Technician in United States Chicago presents unique challenges. The sheer volume of patients means that workloads are intense, requiring stamina and focus to prevent fatigue-related errors. Furthermore, the diversity of the population in Chicago necessitates sensitivity and clear communication skills when dealing with patients who may have language barriers or health literacy issues.</w:t>
      </w:r>
    </w:p>
    <w:p>
      <w:pPr>
        <w:pStyle w:val="BodyText"/>
      </w:pPr>
      <w:r>
        <w:t xml:space="preserve">Burnout is also a significant concern. The emotional toll of working in high-pressure environments, combined with the critical nature of diagnostic results, can impact mental well-being. Institutions in United States Chicago are increasingly recognizing the need for supportive work environments, offering resources for stress management and ensuring reasonable shift rotations to maintain staff health.</w:t>
      </w:r>
    </w:p>
    <w:bookmarkEnd w:id="25"/>
    <w:bookmarkStart w:id="26" w:name="conclusion"/>
    <w:p>
      <w:pPr>
        <w:pStyle w:val="Heading2"/>
      </w:pPr>
      <w:r>
        <w:t xml:space="preserve">Conclusion</w:t>
      </w:r>
    </w:p>
    <w:p>
      <w:pPr>
        <w:pStyle w:val="FirstParagraph"/>
      </w:pPr>
      <w:r>
        <w:t xml:space="preserve">In conclusion, the Laboratory Technician plays an indispensable role in the healthcare ecosystem of United States Chicago. Their expertise ensures that physicians have accurate data to make life-saving decisions. From managing high-volume workflows in major metropolitan hospitals to adhering to strict federal and state regulations, these professionals operate at the intersection of science and public safety.</w:t>
      </w:r>
    </w:p>
    <w:p>
      <w:pPr>
        <w:pStyle w:val="BodyText"/>
      </w:pPr>
      <w:r>
        <w:t xml:space="preserve">As healthcare technology advances and patient populations grow more complex, the role of the Laboratory Technician will continue to evolve. For those pursuing this career in United States Chicago, it offers a dynamic path requiring continuous learning, technical precision, and a deep commitment to patient care. Understanding this profession is crucial for anyone interested in the operational backbone of America’s healthcare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Laboratory Technician in United States Chicago</dc:title>
  <dc:creator/>
  <dc:language>en</dc:language>
  <cp:keywords/>
  <dcterms:created xsi:type="dcterms:W3CDTF">2026-07-29T13:02:12Z</dcterms:created>
  <dcterms:modified xsi:type="dcterms:W3CDTF">2026-07-29T13:02:12Z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