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A</w:t>
      </w:r>
      <w:r>
        <w:t xml:space="preserve"> </w:t>
      </w:r>
      <w:r>
        <w:t xml:space="preserve">Term</w:t>
      </w:r>
      <w:r>
        <w:t xml:space="preserve"> </w:t>
      </w:r>
      <w:r>
        <w:t xml:space="preserve">Paper</w:t>
      </w:r>
      <w:r>
        <w:t xml:space="preserve"> </w:t>
      </w:r>
      <w:r>
        <w:t xml:space="preserve">Analysis</w:t>
      </w:r>
    </w:p>
    <w:bookmarkStart w:id="28" w:name="Xc8df8e7acbc9a59617178e0282784db6fcd0a2c"/>
    <w:p>
      <w:pPr>
        <w:pStyle w:val="Heading1"/>
      </w:pPr>
      <w:r>
        <w:t xml:space="preserve">The Role and Evolution of the Librarian in Ivory Coast Abidjan</w:t>
      </w:r>
    </w:p>
    <w:p>
      <w:pPr>
        <w:pStyle w:val="FirstParagraph"/>
      </w:pPr>
      <w:r>
        <w:rPr>
          <w:bCs/>
          <w:b/>
        </w:rPr>
        <w:t xml:space="preserve">A Term Paper on Information Science in West Africa</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landscape of global information science, the traditional perception of a librarian is undergoing a significant transformation. No longer confined to the quiet shelving and retrieval of physical books, modern librarians are emerging as dynamic architects of knowledge access and community engagement. This</w:t>
      </w:r>
      <w:r>
        <w:t xml:space="preserve"> </w:t>
      </w:r>
      <w:r>
        <w:rPr>
          <w:bCs/>
          <w:b/>
        </w:rPr>
        <w:t xml:space="preserve">Term Paper</w:t>
      </w:r>
      <w:r>
        <w:t xml:space="preserve"> </w:t>
      </w:r>
      <w:r>
        <w:t xml:space="preserve">seeks to critically examine this evolution through the specific contextual lens of</w:t>
      </w:r>
      <w:r>
        <w:t xml:space="preserve"> </w:t>
      </w:r>
      <w:r>
        <w:rPr>
          <w:bCs/>
          <w:b/>
        </w:rPr>
        <w:t xml:space="preserve">Ivory Coast Abidjan</w:t>
      </w:r>
      <w:r>
        <w:t xml:space="preserve">. As West Africa’s economic hub, Abidjan presents a unique case study where digital infrastructure is expanding at an unprecedented rate, yet challenges regarding literacy, access equity, and resource preservation remain prominent. This document aims to define the contemporary role of the librarian within this specific geopolitical and cultural framework.</w:t>
      </w:r>
    </w:p>
    <w:p>
      <w:pPr>
        <w:pStyle w:val="BodyText"/>
      </w:pPr>
      <w:r>
        <w:t xml:space="preserve">The objective of this analysis is to demonstrate how a</w:t>
      </w:r>
      <w:r>
        <w:t xml:space="preserve"> </w:t>
      </w:r>
      <w:r>
        <w:rPr>
          <w:bCs/>
          <w:b/>
        </w:rPr>
        <w:t xml:space="preserve">Librarian</w:t>
      </w:r>
      <w:r>
        <w:t xml:space="preserve"> </w:t>
      </w:r>
      <w:r>
        <w:t xml:space="preserve">in</w:t>
      </w:r>
      <w:r>
        <w:t xml:space="preserve"> </w:t>
      </w:r>
      <w:r>
        <w:rPr>
          <w:bCs/>
          <w:b/>
        </w:rPr>
        <w:t xml:space="preserve">Ivory Coast Abidjan</w:t>
      </w:r>
      <w:r>
        <w:t xml:space="preserve"> </w:t>
      </w:r>
      <w:r>
        <w:t xml:space="preserve">serves as more than a custodian of books, but as a facilitator of digital literacy, a preserver of national heritage, and an educator within the academic and public spheres. By exploring the historical context, current challenges, and future opportunities specific to this region in Ivory Coast Abidjan we can understand why professional library standards are crucial for the development of knowledge-based economies.</w:t>
      </w:r>
    </w:p>
    <w:bookmarkEnd w:id="20"/>
    <w:bookmarkStart w:id="21" w:name="X4ed8b5473dd47d3609ec047761ed9ec90b8749a"/>
    <w:p>
      <w:pPr>
        <w:pStyle w:val="Heading2"/>
      </w:pPr>
      <w:r>
        <w:t xml:space="preserve">II. Historical Context: Libraries in Abidjan</w:t>
      </w:r>
    </w:p>
    <w:p>
      <w:pPr>
        <w:pStyle w:val="FirstParagraph"/>
      </w:pPr>
      <w:r>
        <w:t xml:space="preserve">To understand the present role of the librarian, one must first acknowledge the historical trajectory of information management in</w:t>
      </w:r>
      <w:r>
        <w:t xml:space="preserve"> </w:t>
      </w:r>
      <w:r>
        <w:rPr>
          <w:bCs/>
          <w:b/>
        </w:rPr>
        <w:t xml:space="preserve">Ivory Coast Abidjan</w:t>
      </w:r>
      <w:r>
        <w:t xml:space="preserve">. The establishment of major institutions such as the University Hospital Center (CHU) library systems and national archives reflects a colonial and post-colonial history where access to information was initially restricted. However, since independence, there has been a concerted effort by the Ivorian government to democratize knowledge. In</w:t>
      </w:r>
      <w:r>
        <w:t xml:space="preserve"> </w:t>
      </w:r>
      <w:r>
        <w:rPr>
          <w:bCs/>
          <w:b/>
        </w:rPr>
        <w:t xml:space="preserve">Ivory Coast Abidjan</w:t>
      </w:r>
      <w:r>
        <w:t xml:space="preserve">, libraries have transitioned from being elite institutions for the educated few to public resources intended for societal empowerment.</w:t>
      </w:r>
    </w:p>
    <w:p>
      <w:pPr>
        <w:pStyle w:val="BodyText"/>
      </w:pPr>
      <w:r>
        <w:t xml:space="preserve">The</w:t>
      </w:r>
      <w:r>
        <w:t xml:space="preserve"> </w:t>
      </w:r>
      <w:r>
        <w:rPr>
          <w:bCs/>
          <w:b/>
        </w:rPr>
        <w:t xml:space="preserve">Term Paper</w:t>
      </w:r>
      <w:r>
        <w:t xml:space="preserve"> </w:t>
      </w:r>
      <w:r>
        <w:t xml:space="preserve">notes that the infrastructure in Abidjan has seen significant modernization. The construction of new library facilities and the integration of university networks into global academic databases highlight a shift toward international standards. Yet, this development is uneven. While private universities in</w:t>
      </w:r>
      <w:r>
        <w:t xml:space="preserve"> </w:t>
      </w:r>
      <w:r>
        <w:rPr>
          <w:bCs/>
          <w:b/>
        </w:rPr>
        <w:t xml:space="preserve">Ivory Coast Abidjan</w:t>
      </w:r>
      <w:r>
        <w:t xml:space="preserve"> </w:t>
      </w:r>
      <w:r>
        <w:t xml:space="preserve">boast state-of-the-art digital libraries, public institutions often struggle with outdated catalogs and limited resources. This disparity underscores the critical need for professional librarians who can advocate for better funding and resource allocation.</w:t>
      </w:r>
    </w:p>
    <w:bookmarkEnd w:id="21"/>
    <w:bookmarkStart w:id="25" w:name="X1c8abc129df0b06a409d2e337b78b988a9a241e"/>
    <w:p>
      <w:pPr>
        <w:pStyle w:val="Heading2"/>
      </w:pPr>
      <w:r>
        <w:t xml:space="preserve">III. The Modern Librarian: A Multifaceted Professional</w:t>
      </w:r>
    </w:p>
    <w:p>
      <w:pPr>
        <w:pStyle w:val="FirstParagraph"/>
      </w:pPr>
      <w:r>
        <w:t xml:space="preserve">The definition of a</w:t>
      </w:r>
      <w:r>
        <w:t xml:space="preserve"> </w:t>
      </w:r>
      <w:r>
        <w:rPr>
          <w:bCs/>
          <w:b/>
        </w:rPr>
        <w:t xml:space="preserve">Librarian</w:t>
      </w:r>
      <w:r>
        <w:t xml:space="preserve"> </w:t>
      </w:r>
      <w:r>
        <w:t xml:space="preserve">in the twenty-first century, particularly within the dynamic environment of</w:t>
      </w:r>
      <w:r>
        <w:t xml:space="preserve"> </w:t>
      </w:r>
      <w:r>
        <w:rPr>
          <w:bCs/>
          <w:b/>
        </w:rPr>
        <w:t xml:space="preserve">Ivory Coast Abidjan</w:t>
      </w:r>
      <w:r>
        <w:t xml:space="preserve">, is multifaceted. It requires a blend of technical expertise, pedagogical skill, and community management abilities. This section outlines the three primary pillars of this role.</w:t>
      </w:r>
    </w:p>
    <w:bookmarkStart w:id="22" w:name="X863b5b9b38a27e06725a77db77fa1117bf4daa1"/>
    <w:p>
      <w:pPr>
        <w:pStyle w:val="Heading3"/>
      </w:pPr>
      <w:r>
        <w:t xml:space="preserve">A. Digital Literacy and Technology Management</w:t>
      </w:r>
    </w:p>
    <w:p>
      <w:pPr>
        <w:pStyle w:val="FirstParagraph"/>
      </w:pPr>
      <w:r>
        <w:t xml:space="preserve">In</w:t>
      </w:r>
      <w:r>
        <w:t xml:space="preserve"> </w:t>
      </w:r>
      <w:r>
        <w:rPr>
          <w:bCs/>
          <w:b/>
        </w:rPr>
        <w:t xml:space="preserve">Ivory Coast Abidjan</w:t>
      </w:r>
      <w:r>
        <w:t xml:space="preserve">, internet penetration is growing, yet digital literacy remains a challenge for many citizens. The modern librarian is often the first point of contact for individuals seeking to navigate online resources. Whether it is a student in Cocody researching thesis topics or an entrepreneur in Plateau accessing market data, the</w:t>
      </w:r>
      <w:r>
        <w:t xml:space="preserve"> </w:t>
      </w:r>
      <w:r>
        <w:rPr>
          <w:bCs/>
          <w:b/>
        </w:rPr>
        <w:t xml:space="preserve">Librarian</w:t>
      </w:r>
      <w:r>
        <w:t xml:space="preserve"> </w:t>
      </w:r>
      <w:r>
        <w:t xml:space="preserve">must be proficient in search engine optimization, database management, and cyber security basics. They serve as tech-support agents who empower users to distinguish between credible information and misinformation—a vital skill in the era of fake news.</w:t>
      </w:r>
    </w:p>
    <w:bookmarkEnd w:id="22"/>
    <w:bookmarkStart w:id="23" w:name="b.-preservation-of-cultural-heritage"/>
    <w:p>
      <w:pPr>
        <w:pStyle w:val="Heading3"/>
      </w:pPr>
      <w:r>
        <w:t xml:space="preserve">B. Preservation of Cultural Heritage</w:t>
      </w:r>
    </w:p>
    <w:p>
      <w:pPr>
        <w:pStyle w:val="FirstParagraph"/>
      </w:pPr>
      <w:r>
        <w:rPr>
          <w:bCs/>
          <w:b/>
        </w:rPr>
        <w:t xml:space="preserve">Ivory Coast Abidjan</w:t>
      </w:r>
      <w:r>
        <w:t xml:space="preserve"> </w:t>
      </w:r>
      <w:r>
        <w:t xml:space="preserve">is rich in oral traditions, literature, and historical documents. A crucial role for the librarian here is the digitization and preservation of these assets. Unlike traditional Western libraries that focus heavily on printed text, Ivorian librarians must often deal with fragile manuscripts, audio recordings of oral histories, and local periodicals. The</w:t>
      </w:r>
      <w:r>
        <w:t xml:space="preserve"> </w:t>
      </w:r>
      <w:r>
        <w:rPr>
          <w:bCs/>
          <w:b/>
        </w:rPr>
        <w:t xml:space="preserve">Term Paper</w:t>
      </w:r>
      <w:r>
        <w:t xml:space="preserve"> </w:t>
      </w:r>
      <w:r>
        <w:t xml:space="preserve">argues that without professional intervention by trained librarians in Abidjan, much of this intangible and tangible heritage risks being lost to decay or neglect. Thus, the librarian acts as a cultural historian.</w:t>
      </w:r>
    </w:p>
    <w:bookmarkEnd w:id="23"/>
    <w:bookmarkStart w:id="24" w:name="X37b292128dd171fa6b67887f0770d1db1fcd124"/>
    <w:p>
      <w:pPr>
        <w:pStyle w:val="Heading3"/>
      </w:pPr>
      <w:r>
        <w:t xml:space="preserve">C. Academic Support and Research Facilitation</w:t>
      </w:r>
    </w:p>
    <w:p>
      <w:pPr>
        <w:pStyle w:val="FirstParagraph"/>
      </w:pPr>
      <w:r>
        <w:t xml:space="preserve">In the universities scattered across</w:t>
      </w:r>
      <w:r>
        <w:t xml:space="preserve"> </w:t>
      </w:r>
      <w:r>
        <w:rPr>
          <w:bCs/>
          <w:b/>
        </w:rPr>
        <w:t xml:space="preserve">Ivory Coast Abidjan</w:t>
      </w:r>
      <w:r>
        <w:t xml:space="preserve">, such as the University of Abidjan (Felix Houphouet-Boigny), librarians collaborate directly with faculty. They teach information literacy courses, guide postgraduate students in complex bibliographic research, and manage institutional repositories. This academic role is pivotal in maintaining the international reputation of Ivorian higher education. A skilled</w:t>
      </w:r>
      <w:r>
        <w:t xml:space="preserve"> </w:t>
      </w:r>
      <w:r>
        <w:rPr>
          <w:bCs/>
          <w:b/>
        </w:rPr>
        <w:t xml:space="preserve">Librarian</w:t>
      </w:r>
      <w:r>
        <w:t xml:space="preserve"> </w:t>
      </w:r>
      <w:r>
        <w:t xml:space="preserve">ensures that local research meets global citation standards, thereby increasing the visibility of Ivorian scholars on the world stage.</w:t>
      </w:r>
    </w:p>
    <w:bookmarkEnd w:id="24"/>
    <w:bookmarkEnd w:id="25"/>
    <w:bookmarkStart w:id="26" w:name="Xfe50ac2768a3c66abf4cfc0206348cb51433b5b"/>
    <w:p>
      <w:pPr>
        <w:pStyle w:val="Heading2"/>
      </w:pPr>
      <w:r>
        <w:t xml:space="preserve">IV. Challenges Facing Libraries in Ivory Coast Abidjan</w:t>
      </w:r>
    </w:p>
    <w:p>
      <w:pPr>
        <w:pStyle w:val="FirstParagraph"/>
      </w:pPr>
      <w:r>
        <w:t xml:space="preserve">Ivory Coast Abidjan. First is funding. Public library budgets are often insufficient to keep up with the rising cost of academic journals and digital subscriptions. Second is infrastructure. Power instability can disrupt digital services, making consistent access to online databases difficult for users.</w:t>
      </w:r>
    </w:p>
    <w:p>
      <w:pPr>
        <w:pStyle w:val="BodyText"/>
      </w:pPr>
      <w:r>
        <w:t xml:space="preserve">Furthermore, there is a need for continuous professional development. Many librarians in</w:t>
      </w:r>
      <w:r>
        <w:t xml:space="preserve"> </w:t>
      </w:r>
      <w:r>
        <w:rPr>
          <w:bCs/>
          <w:b/>
        </w:rPr>
        <w:t xml:space="preserve">Ivory Coast Abidjan</w:t>
      </w:r>
      <w:r>
        <w:t xml:space="preserve"> </w:t>
      </w:r>
      <w:r>
        <w:t xml:space="preserve">require updated training in emerging technologies such as AI-assisted cataloging and data analytics. The</w:t>
      </w:r>
      <w:r>
        <w:t xml:space="preserve"> </w:t>
      </w:r>
      <w:r>
        <w:rPr>
          <w:bCs/>
          <w:b/>
        </w:rPr>
        <w:t xml:space="preserve">Term Paper</w:t>
      </w:r>
      <w:r>
        <w:t xml:space="preserve"> </w:t>
      </w:r>
      <w:r>
        <w:t xml:space="preserve">emphasizes that without investing in human capital, the physical infrastructure of libraries will remain underutilized.</w:t>
      </w:r>
    </w:p>
    <w:bookmarkEnd w:id="26"/>
    <w:bookmarkStart w:id="27" w:name="X166e00712964db364fcd6feb7ee1680b54b0276"/>
    <w:p>
      <w:pPr>
        <w:pStyle w:val="Heading2"/>
      </w:pPr>
      <w:r>
        <w:t xml:space="preserve">V. Conclusion: The Future of Librarianship in Abidjan</w:t>
      </w:r>
    </w:p>
    <w:p>
      <w:pPr>
        <w:pStyle w:val="FirstParagraph"/>
      </w:pPr>
      <w:r>
        <w:t xml:space="preserve">In conclusion, this</w:t>
      </w:r>
      <w:r>
        <w:t xml:space="preserve"> </w:t>
      </w:r>
      <w:r>
        <w:rPr>
          <w:bCs/>
          <w:b/>
        </w:rPr>
        <w:t xml:space="preserve">Term Paper</w:t>
      </w:r>
      <w:r>
        <w:rPr>
          <w:iCs/>
          <w:i/>
        </w:rPr>
        <w:t xml:space="preserve">has explored</w:t>
      </w:r>
    </w:p>
    <w:p>
      <w:pPr>
        <w:pStyle w:val="BodyText"/>
      </w:pPr>
      <w:r>
        <w:t xml:space="preserve"> </w:t>
      </w:r>
      <w:r>
        <w:t xml:space="preserve">has explored</w:t>
      </w:r>
      <w:r>
        <w:t xml:space="preserve"> </w:t>
      </w:r>
      <w:r>
        <w:t xml:space="preserve">the critical evolution of the librarian's role in</w:t>
      </w:r>
      <w:r>
        <w:t xml:space="preserve"> </w:t>
      </w:r>
      <w:r>
        <w:rPr>
          <w:bCs/>
          <w:b/>
        </w:rPr>
        <w:t xml:space="preserve">Ivory Coast Abidjan</w:t>
      </w:r>
      <w:r>
        <w:t xml:space="preserve">. The data and analysis presented confirm that a</w:t>
      </w:r>
      <w:r>
        <w:t xml:space="preserve"> </w:t>
      </w:r>
      <w:r>
        <w:rPr>
          <w:bCs/>
          <w:b/>
        </w:rPr>
        <w:t xml:space="preserve">Librarian</w:t>
      </w:r>
      <w:r>
        <w:t xml:space="preserve"> </w:t>
      </w:r>
      <w:r>
        <w:t xml:space="preserve">is no longer a passive observer but an active participant in societal development. In the specific context of</w:t>
      </w:r>
    </w:p>
    <w:p>
      <w:pPr>
        <w:pStyle w:val="BodyText"/>
      </w:pPr>
      <w:r>
        <w:t xml:space="preserve">Ivory Coast Abidjan, where economic growth relies heavily on knowledge transfer and innovation, the librarian serves as a bridge between information users and digital resources.</w:t>
      </w:r>
    </w:p>
    <w:p>
      <w:pPr>
        <w:pStyle w:val="BodyText"/>
      </w:pPr>
      <w:r>
        <w:t xml:space="preserve">To support this vital profession, it is recommended that stakeholders in</w:t>
      </w:r>
      <w:r>
        <w:t xml:space="preserve"> </w:t>
      </w:r>
      <w:r>
        <w:rPr>
          <w:bCs/>
          <w:b/>
        </w:rPr>
        <w:t xml:space="preserve">Ivory Coast Abidjan</w:t>
      </w:r>
      <w:r>
        <w:t xml:space="preserve"> </w:t>
      </w:r>
      <w:r>
        <w:t xml:space="preserve">increase funding for library science education, invest in robust digital infrastructure, and promote international collaborations. By doing so,</w:t>
      </w:r>
      <w:r>
        <w:t xml:space="preserve"> </w:t>
      </w:r>
      <w:r>
        <w:rPr>
          <w:bCs/>
          <w:b/>
        </w:rPr>
        <w:t xml:space="preserve">Ivory Coast Abidjan</w:t>
      </w:r>
      <w:r>
        <w:t xml:space="preserve"> </w:t>
      </w:r>
      <w:r>
        <w:t xml:space="preserve">can ensure that its librarians are equipped to meet the demands of the 21st century, fostering a culture of lifelong learning and information literacy across all sectors of society.</w:t>
      </w:r>
    </w:p>
    <w:p>
      <w:pPr>
        <w:pStyle w:val="BodyText"/>
      </w:pPr>
      <w:r>
        <w:t xml:space="preserve">The journey toward modernizing library services in</w:t>
      </w:r>
      <w:r>
        <w:t xml:space="preserve"> </w:t>
      </w:r>
      <w:r>
        <w:rPr>
          <w:bCs/>
          <w:b/>
        </w:rPr>
        <w:t xml:space="preserve">Ivory Coast Abidjan</w:t>
      </w:r>
      <w:r>
        <w:t xml:space="preserve"> </w:t>
      </w:r>
      <w:r>
        <w:t xml:space="preserve">is ongoing. However, with dedicated professionals at the helm, libraries can transform from mere storage spaces into vibrant community hubs that drive education and cultural preservation. This</w:t>
      </w:r>
      <w:r>
        <w:t xml:space="preserve"> </w:t>
      </w:r>
      <w:r>
        <w:rPr>
          <w:bCs/>
          <w:b/>
        </w:rPr>
        <w:t xml:space="preserve">Term Paper</w:t>
      </w:r>
      <w:r>
        <w:t xml:space="preserve"> </w:t>
      </w:r>
      <w:r>
        <w:t xml:space="preserve">asserts that empowering the librarian is synonymous with empowering the citizenry of</w:t>
      </w:r>
    </w:p>
    <w:p>
      <w:pPr>
        <w:pStyle w:val="BodyText"/>
      </w:pPr>
      <w:r>
        <w:t xml:space="preserve">Ivory Coast Abidjan.</w:t>
      </w:r>
    </w:p>
    <w:p>
      <w:r>
        <w:pict>
          <v:rect style="width:0;height:1.5pt" o:hralign="center" o:hrstd="t" o:hr="t"/>
        </w:pict>
      </w:r>
    </w:p>
    <w:p>
      <w:pPr>
        <w:pStyle w:val="FirstParagraph"/>
      </w:pPr>
      <w:r>
        <w:rPr>
          <w:iCs/>
          <w:i/>
        </w:rPr>
        <w:t xml:space="preserve">End of Document</w:t>
      </w:r>
      <w:r>
        <w:t xml:space="preserve"> </w:t>
      </w:r>
      <w:r>
        <w:t xml:space="preserve">End of Document</w:t>
      </w:r>
      <w:r>
        <w:t xml:space="preserve"> </w:t>
      </w:r>
    </w:p>
    <w:p>
      <w:pPr>
        <w:pStyle w:val="BodyText"/>
      </w:pPr>
      <w:r>
        <w:br/>
      </w:r>
    </w:p>
    <w:p>
      <w:pPr>
        <w:pStyle w:val="BodyText"/>
      </w:pPr>
      <w:r>
        <w:t xml:space="preserve">Word Count Estimate: Approx. 950 words.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Librarian in Ivory Coast Abidjan: A Term Paper Analysis</dc:title>
  <dc:creator/>
  <dc:language>en</dc:language>
  <cp:keywords/>
  <dcterms:created xsi:type="dcterms:W3CDTF">2026-07-29T12:40:38Z</dcterms:created>
  <dcterms:modified xsi:type="dcterms:W3CDTF">2026-07-29T12:40:38Z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