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Ankara</w:t>
      </w:r>
    </w:p>
    <w:p>
      <w:pPr>
        <w:pStyle w:val="FirstParagraph"/>
      </w:pPr>
      <w:r>
        <w:t xml:space="preserve">```html</w:t>
      </w:r>
    </w:p>
    <w:p>
      <w:pPr>
        <w:pStyle w:val="BodyText"/>
      </w:pPr>
      <w:r>
        <w:t xml:space="preserve">Title of Term Paper</w:t>
      </w:r>
    </w:p>
    <w:bookmarkStart w:id="20" w:name="the-modern-librarian-in-turkey-ankara"/>
    <w:p>
      <w:pPr>
        <w:pStyle w:val="Heading2"/>
      </w:pPr>
      <w:r>
        <w:t xml:space="preserve">The Modern Librarian in Turkey Ankara</w:t>
      </w:r>
    </w:p>
    <w:p>
      <w:pPr>
        <w:pStyle w:val="FirstParagraph"/>
      </w:pPr>
      <w:r>
        <w:t xml:space="preserve">Turkey Ankara</w:t>
      </w:r>
    </w:p>
    <w:bookmarkEnd w:id="20"/>
    <w:p>
      <w:pPr>
        <w:pStyle w:val="BodyText"/>
      </w:pPr>
      <w:r>
        <w:t xml:space="preserve">The profession of the librarian has undergone a profound transformation in the 21st century, shifting from a custodian of static physical archives to an active facilitator of dynamic digital information ecosystems. Nowhere is this transition more critical than in Turkey Ankara, the capital city and cultural heartland of Turkey. In this bustling metropolis, characterized by its rich historical tapestry and rapid modernization, the role of the librarian is not merely about managing books but about shaping civic engagement, fostering lifelong learning, and preserving national heritage. This term paper explores the multifaceted responsibilities of librarians in Turkey Ankara, examining their impact on public education, digital inclusion initiatives within Turkey Ankara's communities, and their vital function in curating historical records that reflect the complexities of Turkish identity. By analyzing these dimensions through a local lens focused on Turkey Ankara's unique socio-cultural landscape, we can better appreciate how the modern librarian serves as an indispensable pillar of intellectual freedom and social cohesion in this dynamic capital city.</w:t>
      </w:r>
      <w:r>
        <w:t xml:space="preserve"> </w:t>
      </w:r>
      <w:r>
        <w:t xml:space="preserve">Historically, librarians were viewed primarily as guardians of knowledge, tasked with the meticulous organization and preservation of physical materials. However, contemporary libraries in Turkey Ankara have evolved into vibrant community hubs that cater to a diverse array of needs beyond traditional reading rooms. In the context of Turkey Ankara's rapidly growing population and its status as an administrative center filled with government employees, academics from numerous universities such as Hacettepe University and Bilkent University, and students, the demand for collaborative spaces has surged. Librarians in Turkey Ankara are now responsible for designing environments that encourage social interaction, professional networking, and interdisciplinary research. They organize workshops on entrepreneurship for local startups in Turkey Ankara's technology parks, host cultural festivals that celebrate both Ottoman heritage and contemporary Turkish arts, and provide safe public spaces where citizens from varying socioeconomic backgrounds can converge. This evolution requires librarians to possess strong interpersonal skills alongside traditional cataloging expertise, enabling them to act as community leaders who bridge the gap between institutional knowledge and public curiosity in Turkey Ankara.</w:t>
      </w:r>
      <w:r>
        <w:t xml:space="preserve"> </w:t>
      </w:r>
      <w:r>
        <w:t xml:space="preserve">One of the most pressing challenges facing modern libraries is the digital divide, a problem that librarians in Turkey Ankara are actively addressing through comprehensive digital literacy programs. In an era where information is increasingly digitized, access to technology has become synonymous with access to opportunity. Librarians in Turkey Ankara play a crucial role in ensuring that all citizens, regardless of their economic status or age, can navigate the digital landscape safely and effectively. This involves offering free internet access, providing training on basic computer skills for elderly residents in Turkey Ankara's neighborhoods who may feel alienated by technological advancements, and teaching advanced research methodologies to university students. Furthermore, librarians are tasked with educating patrons about information literacy—how to identify credible sources amidst the proliferation of misinformation online. In Turkey Ankara's politically charged environment, where access to accurate and unbiased information is vital for informed citizenship, this role becomes even more significant. Librarians serve as neutral arbiters of truth, guiding users in critical thinking and media evaluation skills that are essential for a functioning democracy.</w:t>
      </w:r>
      <w:r>
        <w:t xml:space="preserve"> </w:t>
      </w:r>
      <w:r>
        <w:t xml:space="preserve">Beyond immediate community services, librarians in Turkey Ankara bear the weighty responsibility of preserving historical records and cultural artifacts that define Turkish identity. Turkey Ankara is home to numerous specialized archives, museum libraries, and national repositories that house documents dating back to the establishment of the Republic. Librarians here are not just catalogers; they are curators of memory. They work tirelessly to digitize fragile manuscripts, rare maps of Anatolia, and personal papers of influential Turkish figures from the early republican period in Turkey Ankara's history. This preservation effort ensures that future generations have access to their roots in a digital age where physical deterioration is a constant threat. Moreover, librarians engage with international scholarly communities, facilitating exchanges that highlight Turkey Ankara's contributions to global knowledge systems. By making these historical resources accessible through user-friendly databases and public exhibitions, librarians foster a sense of pride and continuity among the residents of Turkey Ankara, connecting them to their past while informing their present interactions with an increasingly interconnected world.</w:t>
      </w:r>
      <w:r>
        <w:t xml:space="preserve"> </w:t>
      </w:r>
      <w:r>
        <w:t xml:space="preserve">The academic landscape in Turkey Ankara is robust, featuring numerous universities that drive research output across scientific humanities disciplines. Within this ecosystem, librarians act as essential partners in interdisciplinary collaboration. They facilitate access to international databases and journals for researchers working on complex global issues such as climate change affecting the Mediterranean region or sociological shifts within Middle Eastern societies. Librarians often lead information literacy instruction sessions tailored specifically to the needs of graduate students conducting thesis research in Turkey Ankara's universities. Additionally, they manage institutional repositories that showcase the scholarly output of these academic institutions, increasing their visibility and impact globally. This support infrastructure is vital for maintaining Turkey Ankara's status as a center of learning and innovation. Librarians here must stay abreast of emerging trends in open access publishing, data management plans, and bibliometric analysis to provide cutting-edge services that enhance the research capabilities of academics in Turkey Ankara.</w:t>
      </w:r>
      <w:r>
        <w:t xml:space="preserve"> </w:t>
      </w:r>
      <w:r>
        <w:t xml:space="preserve">In conclusion, the role of the librarian has expanded far beyond its traditional boundaries to encompass a wide range of responsibilities crucial for societal development. In Turkey Ankara specifically, librarians serve as community builders, digital educators, cultural preservers, and academic partners. They navigate the complexities of modern information society while honoring the rich historical legacy embedded in this capital city. As Turkey Ankara continues to grow and evolve economically and socially, the importance of skilled librarians who can adapt to changing technologies and community needs will only increase. Supporting these professionals through adequate funding, continuous education opportunities, and recognition of their value is essential for ensuring that libraries remain vibrant centers of learning and inclusivity in Turkey Ankara. Ultimately, the librarian stands as a beacon of knowledge accessibility, bridging the gap between past heritage and future possibilities in this dynamic Turkish capital.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Turkey Ankara</dc:title>
  <dc:creator/>
  <dc:language>en</dc:language>
  <cp:keywords/>
  <dcterms:created xsi:type="dcterms:W3CDTF">2026-07-29T08:33:03Z</dcterms:created>
  <dcterms:modified xsi:type="dcterms:W3CDTF">2026-07-29T08:33:03Z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