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Uganda</w:t>
      </w:r>
      <w:r>
        <w:t xml:space="preserve"> </w:t>
      </w:r>
      <w:r>
        <w:t xml:space="preserve">Kampala</w:t>
      </w:r>
    </w:p>
    <w:bookmarkStart w:id="20" w:name="X355277261c0d9043c040517c813b41596a02e7f"/>
    <w:p>
      <w:pPr>
        <w:pStyle w:val="Heading1"/>
      </w:pPr>
      <w:r>
        <w:t xml:space="preserve">The Evolving Role of the Librarian in Uganda Kampala</w:t>
      </w:r>
    </w:p>
    <w:p>
      <w:pPr>
        <w:pStyle w:val="FirstParagraph"/>
      </w:pPr>
      <w:r>
        <w:rPr>
          <w:bCs/>
          <w:b/>
        </w:rPr>
        <w:t xml:space="preserve">A Term Paper Submission on Information Science and Community Development</w:t>
      </w:r>
    </w:p>
    <w:p>
      <w:pPr>
        <w:pStyle w:val="BodyText"/>
      </w:pPr>
      <w:r>
        <w:rPr>
          <w:bCs/>
          <w:b/>
        </w:rPr>
        <w:t xml:space="preserve">Date:</w:t>
      </w:r>
      <w:r>
        <w:t xml:space="preserve"> </w:t>
      </w:r>
      <w:r>
        <w:t xml:space="preserve">October 26, 2023</w:t>
      </w:r>
    </w:p>
    <w:p>
      <w:pPr>
        <w:pStyle w:val="BodyText"/>
      </w:pPr>
      <w:r>
        <w:rPr>
          <w:bCs/>
          <w:b/>
        </w:rPr>
        <w:t xml:space="preserve">Focal Region:</w:t>
      </w:r>
      <w:r>
        <w:t xml:space="preserve"> </w:t>
      </w:r>
      <w:r>
        <w:t xml:space="preserve">Uganda Kampala Metropolitan Area</w:t>
      </w:r>
    </w:p>
    <w:bookmarkEnd w:id="20"/>
    <w:bookmarkStart w:id="30" w:name="Xe9d759759279a0338acf41c34edf3a438b71c5e"/>
    <w:p>
      <w:pPr>
        <w:pStyle w:val="Heading1"/>
      </w:pPr>
      <w:r>
        <w:t xml:space="preserve">I. Introduction: The Librarian in the Modern Era of Uganda Kampala</w:t>
      </w:r>
    </w:p>
    <w:p>
      <w:pPr>
        <w:pStyle w:val="FirstParagraph"/>
      </w:pPr>
      <w:r>
        <w:t xml:space="preserve">In the rapidly evolving landscape of information science, few roles are as transformative as that of the modern librarian. Historically perceived merely as custodians of books, librarians today serve as critical architects of knowledge dissemination, digital literacy advocates, and community anchors. Nowhere is this transformation more urgent or impactful than in Uganda Kampala, the bustling capital city and economic hub of Uganda. As Kampala expands into a major African metropolis with a growing population of students, researchers, entrepreneurs, and citizens seeking access to accurate information on health governance, technology the role of the Librarian has become pivotal.</w:t>
      </w:r>
    </w:p>
    <w:p>
      <w:pPr>
        <w:pStyle w:val="BodyText"/>
      </w:pPr>
      <w:r>
        <w:t xml:space="preserve">This Term Paper explores the multifaceted duties of the Librarian within Uganda Kampala. It argues that in this specific geopolitical context, a Librarian is not just an administrator of resources but a facilitator of development. By examining historical contexts, current challenges regarding digital infrastructure, and future opportunities for community engagement this document highlights how professional librarianship drives social equity in Uganda Kampala.</w:t>
      </w:r>
    </w:p>
    <w:bookmarkStart w:id="21" w:name="Xa77b3fefbdec1a312d1cb55d0d3c7a271f3b421"/>
    <w:p>
      <w:pPr>
        <w:pStyle w:val="Heading2"/>
      </w:pPr>
      <w:r>
        <w:t xml:space="preserve">II. Historical Context: From Archives to Active Service Hubs</w:t>
      </w:r>
    </w:p>
    <w:p>
      <w:pPr>
        <w:pStyle w:val="FirstParagraph"/>
      </w:pPr>
      <w:r>
        <w:t xml:space="preserve">The history of libraries in Uganda dates back to the colonial era, initially serving as repositories for administrative records rather than public knowledge. However, following independence and especially through the decentralization efforts of recent decades, library services have slowly migrated toward the public sphere. In Kampala institutions such as Makerere University Library and various district libraries have historically acted as gateways to higher education.</w:t>
      </w:r>
    </w:p>
    <w:p>
      <w:pPr>
        <w:pStyle w:val="BodyText"/>
      </w:pPr>
      <w:r>
        <w:t xml:space="preserve">However, in many parts of Uganda Kampala traditional models often struggled with funding and relevance. The contemporary Librarian must now distance themselves from this passive history. In the current Ugandan context, a Librarian is expected to be dynamic, adapting collection policies to reflect local needs rather than imported ones. This shift has seen libraries in Uganda Kampala attempt to curate materials relevant to agricultural practices, local business trends and health awareness thereby directly influencing daily life in the capital city.</w:t>
      </w:r>
    </w:p>
    <w:bookmarkEnd w:id="21"/>
    <w:bookmarkStart w:id="24" w:name="Xf770efd977a1fbe5003cec4d4a9f4a7739f77ba"/>
    <w:p>
      <w:pPr>
        <w:pStyle w:val="Heading2"/>
      </w:pPr>
      <w:r>
        <w:t xml:space="preserve">III. The Librarian as a Digital Literacy Advocate</w:t>
      </w:r>
    </w:p>
    <w:p>
      <w:pPr>
        <w:pStyle w:val="FirstParagraph"/>
      </w:pPr>
      <w:r>
        <w:t xml:space="preserve">The most significant challenge facing information systems today is the digital divide. In Uganda Kampala, while smartphone penetration is high reliable internet access remains costly and inconsistent for many residents. Here, the role of the Librarian becomes even more crucial.</w:t>
      </w:r>
    </w:p>
    <w:bookmarkStart w:id="22" w:name="bridging-the-information-gap"/>
    <w:p>
      <w:pPr>
        <w:pStyle w:val="Heading3"/>
      </w:pPr>
      <w:r>
        <w:t xml:space="preserve">Bridging the Information Gap</w:t>
      </w:r>
    </w:p>
    <w:p>
      <w:pPr>
        <w:pStyle w:val="FirstParagraph"/>
      </w:pPr>
      <w:r>
        <w:t xml:space="preserve">In many public libraries across Uganda Kampala, librarians act as technical support agents and digital literacy trainers. They teach users how to navigate online government services apply for jobs via digital platforms or access educational resources on e-learning sites. Without the intervention of a trained Librarian, a vast segment of the population in Uganda Kampala would remain digitally excluded.</w:t>
      </w:r>
    </w:p>
    <w:bookmarkEnd w:id="22"/>
    <w:bookmarkStart w:id="23" w:name="combating-misinformation"/>
    <w:p>
      <w:pPr>
        <w:pStyle w:val="Heading3"/>
      </w:pPr>
      <w:r>
        <w:t xml:space="preserve">Combating Misinformation</w:t>
      </w:r>
    </w:p>
    <w:p>
      <w:pPr>
        <w:pStyle w:val="FirstParagraph"/>
      </w:pPr>
      <w:r>
        <w:t xml:space="preserve">In an era where misinformation spreads rapidly through social media especially regarding public health and political stability the Librarian serves as a validator of truth. In Uganda Kampala librarians are increasingly tasked with information literacy programs that teach citizens how to critically evaluate sources. This is particularly vital for academic researchers and journalists who rely on the credibility provided by professional librarians in navigating both print databases and verified digital archives.</w:t>
      </w:r>
    </w:p>
    <w:bookmarkEnd w:id="23"/>
    <w:bookmarkEnd w:id="24"/>
    <w:bookmarkStart w:id="27" w:name="X4bd2502b8cdd28c2cfbb5111541330b00321a30"/>
    <w:p>
      <w:pPr>
        <w:pStyle w:val="Heading2"/>
      </w:pPr>
      <w:r>
        <w:t xml:space="preserve">IV. The Librarian as a Community Development Catalyst</w:t>
      </w:r>
    </w:p>
    <w:p>
      <w:pPr>
        <w:pStyle w:val="FirstParagraph"/>
      </w:pPr>
      <w:r>
        <w:t xml:space="preserve">Beyond technology, the Librarian in Uganda Kampala plays a substantial role in social cohesion and community development. Libraries are among the few free public spaces where individuals from diverse socio-economic backgrounds can interact safely.</w:t>
      </w:r>
    </w:p>
    <w:bookmarkStart w:id="25" w:name="Xffce1ed769a34bf08717d70ab172f8d75aa602a"/>
    <w:p>
      <w:pPr>
        <w:pStyle w:val="Heading3"/>
      </w:pPr>
      <w:r>
        <w:t xml:space="preserve">Supporting Education and Youth Empowerment</w:t>
      </w:r>
    </w:p>
    <w:p>
      <w:pPr>
        <w:pStyle w:val="FirstParagraph"/>
      </w:pPr>
      <w:r>
        <w:t xml:space="preserve">With a youthful demographic profile, Uganda requires robust educational support systems. Librarians in Uganda Kampala often partner with schools to provide after-school study spaces, reading clubs for children and revision support for national examinations. By creating an environment conducive to learning outside the formal classroom, the Librarian directly contributes to human capital development.</w:t>
      </w:r>
    </w:p>
    <w:bookmarkEnd w:id="25"/>
    <w:bookmarkStart w:id="26" w:name="Xa46665dd69c81ea9eb293cccac22e3802d59b96"/>
    <w:p>
      <w:pPr>
        <w:pStyle w:val="Heading3"/>
      </w:pPr>
      <w:r>
        <w:t xml:space="preserve">Sensitizing on Public Health and Civic Duty</w:t>
      </w:r>
    </w:p>
    <w:p>
      <w:pPr>
        <w:pStyle w:val="FirstParagraph"/>
      </w:pPr>
      <w:r>
        <w:t xml:space="preserve">Libraries have been effective venues for public health campaigns regarding HIV/AIDS malaria prevention and vaccination drives. In Uganda Kampala librarians often collaborate with local NGOs to distribute pamphlets host seminars and provide quiet spaces for counseling services. This community-facing role positions the Librarian as a key stakeholder in national public health strategy, utilizing the library infrastructure to reach hard-to-access populations.</w:t>
      </w:r>
    </w:p>
    <w:bookmarkEnd w:id="26"/>
    <w:bookmarkEnd w:id="27"/>
    <w:bookmarkStart w:id="28" w:name="X6243d545b49bf9caaf6483f2f87320246a4b1ea"/>
    <w:p>
      <w:pPr>
        <w:pStyle w:val="Heading2"/>
      </w:pPr>
      <w:r>
        <w:t xml:space="preserve">V. Challenges Facing Professional Practice in Uganda Kampala</w:t>
      </w:r>
    </w:p>
    <w:p>
      <w:pPr>
        <w:pStyle w:val="FirstParagraph"/>
      </w:pPr>
      <w:r>
        <w:t xml:space="preserve">Despite these critical roles librarianship in Uganda Kampala faces systemic hurdles. These include inadequate funding from local governments which results in outdated collections and poor maintenance of infrastructure. Furthermore there is a brain drain phenomenon where highly skilled Librarians migrate to Western institutions for better opportunities.</w:t>
      </w:r>
    </w:p>
    <w:p>
      <w:pPr>
        <w:pStyle w:val="BodyText"/>
      </w:pPr>
      <w:r>
        <w:t xml:space="preserve">Additionaally the lack of standardized continuing professional development programs within Uganda can hinder the ability of librarians to keep pace with global technological advancements. Addressing these challenges requires policy intervention and increased advocacy from professional bodies such as the Library Association of Uganda. A well-supported Librarian is more capable of serving as an effective change agent in Kampala.</w:t>
      </w:r>
    </w:p>
    <w:bookmarkEnd w:id="28"/>
    <w:bookmarkStart w:id="29" w:name="Xa28d9926bbd1415bd9eaad67a286a15294f5dec"/>
    <w:p>
      <w:pPr>
        <w:pStyle w:val="Heading2"/>
      </w:pPr>
      <w:r>
        <w:t xml:space="preserve">VI. Conclusion: The Future of the Librarian in Uganda Kampala</w:t>
      </w:r>
    </w:p>
    <w:p>
      <w:pPr>
        <w:pStyle w:val="FirstParagraph"/>
      </w:pPr>
      <w:r>
        <w:t xml:space="preserve">In conclusion, the role of the Librarian has transcended traditional boundaries to become central to societal progress. In Uganda Kampala a modern Librarian is an educator a technologist and a community leader rolled into one profession. They are instrumental in bridging the digital divide ensuring access to accurate information and fostering lifelong learning.</w:t>
      </w:r>
    </w:p>
    <w:p>
      <w:pPr>
        <w:pStyle w:val="BodyText"/>
      </w:pPr>
      <w:r>
        <w:t xml:space="preserve">As Uganda continues its journey toward middle-income status, the demand for skilled information professionals will only increase. Investing in librarianship is not merely an academic exercise it is a strategic investment in national development. Therefore stakeholders including government policymakers private sector partners and educational institutions must collaborate to strengthen the library sector in Uganda Kampala.</w:t>
      </w:r>
    </w:p>
    <w:p>
      <w:pPr>
        <w:pStyle w:val="BodyText"/>
      </w:pPr>
      <w:r>
        <w:t xml:space="preserve">The future of knowledge accessibility depends heavily on empowering the Librarian with resources training and recognition. By doing so, Uganda Kampala can ensure that its citizens are not just consumers of information but empowered creators of their own destinies through the guiding hand of a professional librarian.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Uganda Kampala</dc:title>
  <dc:creator/>
  <dc:language>en</dc:language>
  <cp:keywords/>
  <dcterms:created xsi:type="dcterms:W3CDTF">2026-07-29T10:28:25Z</dcterms:created>
  <dcterms:modified xsi:type="dcterms:W3CDTF">2026-07-29T10:28:25Z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