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Information</w:t>
      </w:r>
      <w:r>
        <w:t xml:space="preserve"> </w:t>
      </w:r>
      <w:r>
        <w:t xml:space="preserve">Leadership</w:t>
      </w:r>
      <w:r>
        <w:t xml:space="preserve"> </w:t>
      </w:r>
      <w:r>
        <w:t xml:space="preserve">and</w:t>
      </w:r>
      <w:r>
        <w:t xml:space="preserve"> </w:t>
      </w:r>
      <w:r>
        <w:t xml:space="preserve">Cultural</w:t>
      </w:r>
      <w:r>
        <w:t xml:space="preserve"> </w:t>
      </w:r>
      <w:r>
        <w:t xml:space="preserve">Stewardship</w:t>
      </w:r>
    </w:p>
    <w:bookmarkStart w:id="27" w:name="Xb7873d12b7694c1b8404fd2d11f5886c420f6e4"/>
    <w:p>
      <w:pPr>
        <w:pStyle w:val="Heading1"/>
      </w:pPr>
      <w:r>
        <w:t xml:space="preserve">The Evolving Role of the Librarian in the United Arab Emirates Abu Dhabi</w:t>
      </w:r>
    </w:p>
    <w:p>
      <w:pPr>
        <w:pStyle w:val="FirstParagraph"/>
      </w:pPr>
      <w:r>
        <w:rPr>
          <w:bCs/>
          <w:b/>
        </w:rPr>
        <w:t xml:space="preserve">A Term Paper on Information Leadership and Cultural Stewardship</w:t>
      </w:r>
    </w:p>
    <w:p>
      <w:pPr>
        <w:pStyle w:val="BodyText"/>
      </w:pPr>
      <w:r>
        <w:rPr>
          <w:iCs/>
          <w:i/>
        </w:rPr>
        <w:t xml:space="preserve">Date: May 2024</w:t>
      </w:r>
    </w:p>
    <w:bookmarkStart w:id="20" w:name="i.-introduction"/>
    <w:p>
      <w:pPr>
        <w:pStyle w:val="Heading2"/>
      </w:pPr>
      <w:r>
        <w:t xml:space="preserve">I. Introduction</w:t>
      </w:r>
    </w:p>
    <w:p>
      <w:pPr>
        <w:pStyle w:val="FirstParagraph"/>
      </w:pPr>
      <w:r>
        <w:t xml:space="preserve">The landscape of information management has undergone a seismic shift in the twenty-first century, transforming libraries from static repositories of books into dynamic hubs of digital innovation and community engagement. Nowhere is this transformation more pronounced than in the</w:t>
      </w:r>
      <w:r>
        <w:t xml:space="preserve"> </w:t>
      </w:r>
      <w:r>
        <w:rPr>
          <w:bCs/>
          <w:b/>
        </w:rPr>
        <w:t xml:space="preserve">United Arab Emirates Abu Dhabi</w:t>
      </w:r>
      <w:r>
        <w:t xml:space="preserve">. As the capital city accelerates its vision to become a global center for culture, education, and knowledge-based economies, the role of the</w:t>
      </w:r>
      <w:r>
        <w:t xml:space="preserve"> </w:t>
      </w:r>
      <w:r>
        <w:rPr>
          <w:bCs/>
          <w:b/>
        </w:rPr>
        <w:t xml:space="preserve">Librarian</w:t>
      </w:r>
      <w:r>
        <w:t xml:space="preserve"> </w:t>
      </w:r>
      <w:r>
        <w:t xml:space="preserve">has evolved from that of a custodian of materials to a strategic leader in information literacy and cultural preservation. This term paper explores how professionals within this specific geopolitical context are adapting their skills, leveraging technology, and fostering community development. The unique socio-economic environment of</w:t>
      </w:r>
      <w:r>
        <w:t xml:space="preserve"> </w:t>
      </w:r>
      <w:r>
        <w:rPr>
          <w:bCs/>
          <w:b/>
        </w:rPr>
        <w:t xml:space="preserve">United Arab Emirates Abu Dhabi</w:t>
      </w:r>
      <w:r>
        <w:t xml:space="preserve">, characterized by its multicultural population and rapid technological adoption, presents distinct challenges and opportunities for the modern</w:t>
      </w:r>
      <w:r>
        <w:t xml:space="preserve"> </w:t>
      </w:r>
      <w:r>
        <w:rPr>
          <w:bCs/>
          <w:b/>
        </w:rPr>
        <w:t xml:space="preserve">Librarian</w:t>
      </w:r>
      <w:r>
        <w:t xml:space="preserve">.</w:t>
      </w:r>
    </w:p>
    <w:bookmarkEnd w:id="20"/>
    <w:bookmarkStart w:id="21" w:name="X78db4780615f6a60cab386691ed8c5a8ed1f223"/>
    <w:p>
      <w:pPr>
        <w:pStyle w:val="Heading2"/>
      </w:pPr>
      <w:r>
        <w:t xml:space="preserve">II. Historical Context: From Traditional Archives to Knowledge Hubs</w:t>
      </w:r>
    </w:p>
    <w:p>
      <w:pPr>
        <w:pStyle w:val="FirstParagraph"/>
      </w:pPr>
      <w:r>
        <w:t xml:space="preserve">Historically, libraries in the region served primarily as academic appendages to universities or private collections for scholars. However, with the launch of initiatives such as Abu Dhabi’s "Culture and Heritage" agenda and the broader UAE Vision 2030/2071 frameworks, there has been a significant investment in public library infrastructure. Institutions like the Abu Dhabi Public Library have emerged not merely as places to borrow books, but as centers for lifelong learning. In this context, the</w:t>
      </w:r>
      <w:r>
        <w:t xml:space="preserve"> </w:t>
      </w:r>
      <w:r>
        <w:rPr>
          <w:bCs/>
          <w:b/>
        </w:rPr>
        <w:t xml:space="preserve">Librarian</w:t>
      </w:r>
      <w:r>
        <w:t xml:space="preserve"> </w:t>
      </w:r>
      <w:r>
        <w:t xml:space="preserve">is tasked with bridging the gap between traditional Arabic heritage and modern global knowledge systems. The</w:t>
      </w:r>
      <w:r>
        <w:t xml:space="preserve"> </w:t>
      </w:r>
      <w:r>
        <w:rPr>
          <w:bCs/>
          <w:b/>
        </w:rPr>
        <w:t xml:space="preserve">Librarian</w:t>
      </w:r>
      <w:r>
        <w:t xml:space="preserve"> </w:t>
      </w:r>
      <w:r>
        <w:t xml:space="preserve">must possess a deep understanding of both classical Islamic texts and contemporary digital databases, ensuring that users in</w:t>
      </w:r>
      <w:r>
        <w:t xml:space="preserve"> </w:t>
      </w:r>
      <w:r>
        <w:rPr>
          <w:bCs/>
          <w:b/>
        </w:rPr>
        <w:t xml:space="preserve">United Arab Emirates Abu Dhabi have access to a balanced and comprehensive view of human knowledge.</w:t>
      </w:r>
    </w:p>
    <w:bookmarkEnd w:id="21"/>
    <w:bookmarkStart w:id="22" w:name="X13595a02640bad999ad0355bdebb0ac3e74061f"/>
    <w:p>
      <w:pPr>
        <w:pStyle w:val="Heading2"/>
      </w:pPr>
      <w:r>
        <w:t xml:space="preserve">III. Digital Literacy and Technology Integration</w:t>
      </w:r>
    </w:p>
    <w:p>
      <w:pPr>
        <w:pStyle w:val="FirstParagraph"/>
      </w:pPr>
      <w:r>
        <w:t xml:space="preserve">The most critical aspect of the modern</w:t>
      </w:r>
      <w:r>
        <w:t xml:space="preserve"> </w:t>
      </w:r>
      <w:r>
        <w:rPr>
          <w:bCs/>
          <w:b/>
        </w:rPr>
        <w:t xml:space="preserve">Librarian</w:t>
      </w:r>
      <w:r>
        <w:t xml:space="preserve">'s role is the management of digital resources. In</w:t>
      </w:r>
      <w:r>
        <w:t xml:space="preserve"> </w:t>
      </w:r>
      <w:r>
        <w:rPr>
          <w:bCs/>
          <w:b/>
        </w:rPr>
        <w:t xml:space="preserve">United Arab Emirates Abu Dhabi, where internet penetration rates are among the highest in the world, libraries serve as vital equalizers for digital access. The</w:t>
      </w:r>
      <w:r>
        <w:rPr>
          <w:bCs/>
          <w:b/>
        </w:rPr>
        <w:t xml:space="preserve"> </w:t>
      </w:r>
      <w:r>
        <w:rPr>
          <w:bCs/>
          <w:b/>
          <w:bCs/>
          <w:b/>
        </w:rPr>
        <w:t xml:space="preserve">Librarian is now required to be proficient in data analytics, knowledge management systems, and emerging technologies such as artificial intelligence (AI) and virtual reality (VR).</w:t>
      </w:r>
      <w:r>
        <w:rPr>
          <w:bCs/>
          <w:b/>
          <w:bCs/>
          <w:b/>
        </w:rPr>
        <w:t xml:space="preserve"> </w:t>
      </w:r>
      <w:r>
        <w:rPr>
          <w:bCs/>
          <w:b/>
          <w:bCs/>
          <w:b/>
        </w:rPr>
        <w:t xml:space="preserve">For instance, many libraries in Abu Dhabi have integrated smart cataloging systems that utilize AI to recommend resources to users based on their reading habits. The</w:t>
      </w:r>
      <w:r>
        <w:rPr>
          <w:bCs/>
          <w:b/>
          <w:bCs/>
          <w:b/>
        </w:rPr>
        <w:t xml:space="preserve"> </w:t>
      </w:r>
      <w:r>
        <w:rPr>
          <w:bCs/>
          <w:b/>
          <w:bCs/>
          <w:b/>
          <w:bCs/>
          <w:b/>
        </w:rPr>
        <w:t xml:space="preserve">Librarian plays a pivotal role in training patrons—ranging from school children to senior citizens—on how to navigate these complex digital environments safely and effectively. This function extends beyond simple technical support; it involves teaching critical thinking skills so that users can distinguish between credible sources and misinformation, a skill increasingly vital in the age of social media. Therefore, the</w:t>
      </w:r>
      <w:r>
        <w:rPr>
          <w:bCs/>
          <w:b/>
          <w:bCs/>
          <w:b/>
          <w:bCs/>
          <w:b/>
        </w:rPr>
        <w:t xml:space="preserve"> </w:t>
      </w:r>
      <w:r>
        <w:rPr>
          <w:bCs/>
          <w:b/>
          <w:bCs/>
          <w:b/>
          <w:bCs/>
          <w:b/>
          <w:bCs/>
          <w:b/>
        </w:rPr>
        <w:t xml:space="preserve">Librarian acts as a gatekeeper of quality information within the</w:t>
      </w:r>
      <w:r>
        <w:rPr>
          <w:bCs/>
          <w:b/>
          <w:bCs/>
          <w:b/>
          <w:bCs/>
          <w:b/>
          <w:bCs/>
          <w:b/>
        </w:rPr>
        <w:t xml:space="preserve"> </w:t>
      </w:r>
      <w:r>
        <w:rPr>
          <w:bCs/>
          <w:b/>
          <w:bCs/>
          <w:b/>
          <w:bCs/>
          <w:b/>
          <w:bCs/>
          <w:b/>
          <w:bCs/>
          <w:b/>
        </w:rPr>
        <w:t xml:space="preserve">United Arab Emirates Abu Dhabi context.</w:t>
      </w:r>
    </w:p>
    <w:bookmarkEnd w:id="22"/>
    <w:bookmarkStart w:id="23" w:name="X6335e090c091c0d20511b792f9a16c8cdb24303"/>
    <w:p>
      <w:pPr>
        <w:pStyle w:val="Heading2"/>
      </w:pPr>
      <w:r>
        <w:t xml:space="preserve">IV. Cultural Preservation and Arabic Language Promotion</w:t>
      </w:r>
    </w:p>
    <w:p>
      <w:pPr>
        <w:pStyle w:val="FirstParagraph"/>
      </w:pPr>
      <w:r>
        <w:t xml:space="preserve">While embracing modernity, the</w:t>
      </w:r>
      <w:r>
        <w:t xml:space="preserve"> </w:t>
      </w:r>
      <w:r>
        <w:rPr>
          <w:bCs/>
          <w:b/>
        </w:rPr>
        <w:t xml:space="preserve">Librarian in this region holds a profound responsibility toward cultural stewardship. The preservation of Arabic literature, poetry, and historical documents is paramount. In</w:t>
      </w:r>
      <w:r>
        <w:rPr>
          <w:bCs/>
          <w:b/>
        </w:rPr>
        <w:t xml:space="preserve"> </w:t>
      </w:r>
      <w:r>
        <w:rPr>
          <w:bCs/>
          <w:b/>
          <w:bCs/>
          <w:b/>
        </w:rPr>
        <w:t xml:space="preserve">United Arab Emirates Abu Dhabi, libraries often host exhibitions and workshops dedicated to local heritage. The</w:t>
      </w:r>
      <w:r>
        <w:rPr>
          <w:bCs/>
          <w:b/>
          <w:bCs/>
          <w:b/>
        </w:rPr>
        <w:t xml:space="preserve"> </w:t>
      </w:r>
      <w:r>
        <w:rPr>
          <w:bCs/>
          <w:b/>
          <w:bCs/>
          <w:b/>
          <w:bCs/>
          <w:b/>
        </w:rPr>
        <w:t xml:space="preserve">Librarian curates these collections with care, ensuring that traditional values are preserved while making them accessible to a younger generation influenced by global media.</w:t>
      </w:r>
      <w:r>
        <w:rPr>
          <w:bCs/>
          <w:b/>
          <w:bCs/>
          <w:b/>
          <w:bCs/>
          <w:b/>
        </w:rPr>
        <w:t xml:space="preserve"> </w:t>
      </w:r>
      <w:r>
        <w:rPr>
          <w:bCs/>
          <w:b/>
          <w:bCs/>
          <w:b/>
          <w:bCs/>
          <w:b/>
        </w:rPr>
        <w:t xml:space="preserve">Furthermore, the</w:t>
      </w:r>
      <w:r>
        <w:rPr>
          <w:bCs/>
          <w:b/>
          <w:bCs/>
          <w:b/>
          <w:bCs/>
          <w:b/>
        </w:rPr>
        <w:t xml:space="preserve"> </w:t>
      </w:r>
      <w:r>
        <w:rPr>
          <w:bCs/>
          <w:b/>
          <w:bCs/>
          <w:b/>
          <w:bCs/>
          <w:b/>
          <w:bCs/>
          <w:b/>
        </w:rPr>
        <w:t xml:space="preserve">Librarian contributes to the Arabization of knowledge by promoting translations and supporting authors from the region. This involves collaborating with local publishers and educational institutions to ensure that Arabic content is digitized and integrated into broader information networks. By doing so, the</w:t>
      </w:r>
      <w:r>
        <w:rPr>
          <w:bCs/>
          <w:b/>
          <w:bCs/>
          <w:b/>
          <w:bCs/>
          <w:b/>
          <w:bCs/>
          <w:b/>
        </w:rPr>
        <w:t xml:space="preserve"> </w:t>
      </w:r>
      <w:r>
        <w:rPr>
          <w:bCs/>
          <w:b/>
          <w:bCs/>
          <w:b/>
          <w:bCs/>
          <w:b/>
          <w:bCs/>
          <w:b/>
          <w:bCs/>
          <w:b/>
        </w:rPr>
        <w:t xml:space="preserve">Librarian not only preserves identity but also enhances the global visibility of Emirati culture through international library partnerships.</w:t>
      </w:r>
    </w:p>
    <w:bookmarkEnd w:id="23"/>
    <w:bookmarkStart w:id="24" w:name="X82830d80c930f6af80b1dcaf095e17e979827e1"/>
    <w:p>
      <w:pPr>
        <w:pStyle w:val="Heading2"/>
      </w:pPr>
      <w:r>
        <w:t xml:space="preserve">V. Community Engagement and Social Inclusivity</w:t>
      </w:r>
    </w:p>
    <w:p>
      <w:pPr>
        <w:pStyle w:val="FirstParagraph"/>
      </w:pPr>
      <w:r>
        <w:t xml:space="preserve">A defining characteristic of libraries in</w:t>
      </w:r>
      <w:r>
        <w:t xml:space="preserve"> </w:t>
      </w:r>
      <w:r>
        <w:rPr>
          <w:bCs/>
          <w:b/>
        </w:rPr>
        <w:t xml:space="preserve">United Arab Emirates Abu Dhabi is their role as inclusive community spaces. Given the diverse demographic makeup of Abu Dhabi, which includes nationals, expatriates from over 200 nationalities, students, and tourists, the</w:t>
      </w:r>
      <w:r>
        <w:rPr>
          <w:bCs/>
          <w:b/>
        </w:rPr>
        <w:t xml:space="preserve"> </w:t>
      </w:r>
      <w:r>
        <w:rPr>
          <w:bCs/>
          <w:b/>
          <w:bCs/>
          <w:b/>
        </w:rPr>
        <w:t xml:space="preserve">Librarian must navigate cross-cultural communication challenges. The library becomes a neutral ground for social integration and intercultural dialogue.</w:t>
      </w:r>
      <w:r>
        <w:rPr>
          <w:bCs/>
          <w:b/>
          <w:bCs/>
          <w:b/>
        </w:rPr>
        <w:t xml:space="preserve"> </w:t>
      </w:r>
      <w:r>
        <w:rPr>
          <w:bCs/>
          <w:b/>
          <w:bCs/>
          <w:b/>
        </w:rPr>
        <w:t xml:space="preserve">The</w:t>
      </w:r>
      <w:r>
        <w:rPr>
          <w:bCs/>
          <w:b/>
          <w:bCs/>
          <w:b/>
        </w:rPr>
        <w:t xml:space="preserve"> </w:t>
      </w:r>
      <w:r>
        <w:rPr>
          <w:bCs/>
          <w:b/>
          <w:bCs/>
          <w:b/>
          <w:bCs/>
          <w:b/>
        </w:rPr>
        <w:t xml:space="preserve">Librarian designs programs that cater to this diversity, such as language exchange clubs, multicultural storytelling sessions for children, and professional development workshops for expatriate workers. By fostering an environment of inclusivity, the</w:t>
      </w:r>
      <w:r>
        <w:rPr>
          <w:bCs/>
          <w:b/>
          <w:bCs/>
          <w:b/>
          <w:bCs/>
          <w:b/>
        </w:rPr>
        <w:t xml:space="preserve"> </w:t>
      </w:r>
      <w:r>
        <w:rPr>
          <w:bCs/>
          <w:b/>
          <w:bCs/>
          <w:b/>
          <w:bCs/>
          <w:b/>
          <w:bCs/>
          <w:b/>
        </w:rPr>
        <w:t xml:space="preserve">Librarian helps build social cohesion in</w:t>
      </w:r>
      <w:r>
        <w:rPr>
          <w:bCs/>
          <w:b/>
          <w:bCs/>
          <w:b/>
          <w:bCs/>
          <w:b/>
          <w:bCs/>
          <w:b/>
        </w:rPr>
        <w:t xml:space="preserve"> </w:t>
      </w:r>
      <w:r>
        <w:rPr>
          <w:bCs/>
          <w:b/>
          <w:bCs/>
          <w:b/>
          <w:bCs/>
          <w:b/>
          <w:bCs/>
          <w:b/>
          <w:bCs/>
          <w:b/>
        </w:rPr>
        <w:t xml:space="preserve">United Arab Emirates Abu Dhabi. Additionally, libraries have become centers for entrepreneurship support, offering resources to startups and small business owners. The</w:t>
      </w:r>
      <w:r>
        <w:rPr>
          <w:bCs/>
          <w:b/>
          <w:bCs/>
          <w:b/>
          <w:bCs/>
          <w:b/>
          <w:bCs/>
          <w:b/>
          <w:bCs/>
          <w:b/>
        </w:rPr>
        <w:t xml:space="preserve"> </w:t>
      </w:r>
      <w:r>
        <w:rPr>
          <w:bCs/>
          <w:b/>
          <w:bCs/>
          <w:b/>
          <w:bCs/>
          <w:b/>
          <w:bCs/>
          <w:b/>
          <w:bCs/>
          <w:b/>
          <w:bCs/>
          <w:b/>
        </w:rPr>
        <w:t xml:space="preserve">Librarian facilitates access to market research data and business mentoring services, thereby contributing directly to the economic diversification goals of the emirate.</w:t>
      </w:r>
    </w:p>
    <w:bookmarkEnd w:id="24"/>
    <w:bookmarkStart w:id="25" w:name="vi.-challenges-and-future-prospects"/>
    <w:p>
      <w:pPr>
        <w:pStyle w:val="Heading2"/>
      </w:pPr>
      <w:r>
        <w:t xml:space="preserve">VI. Challenges and Future Prospects</w:t>
      </w:r>
    </w:p>
    <w:p>
      <w:pPr>
        <w:pStyle w:val="FirstParagraph"/>
      </w:pPr>
      <w:r>
        <w:t xml:space="preserve">Despite these advancements, librarians in</w:t>
      </w:r>
      <w:r>
        <w:t xml:space="preserve"> </w:t>
      </w:r>
      <w:r>
        <w:rPr>
          <w:bCs/>
          <w:b/>
        </w:rPr>
        <w:t xml:space="preserve">United Arab Emirates Abu Dhabi face significant challenges. These include keeping pace with rapid technological changes, managing budget constraints for digital acquisitions, and addressing issues related to copyright and intellectual property in a digital age. Moreover, there is a continuous need for professional development. The</w:t>
      </w:r>
      <w:r>
        <w:rPr>
          <w:bCs/>
          <w:b/>
        </w:rPr>
        <w:t xml:space="preserve"> </w:t>
      </w:r>
      <w:r>
        <w:rPr>
          <w:bCs/>
          <w:b/>
          <w:bCs/>
          <w:b/>
        </w:rPr>
        <w:t xml:space="preserve">Librarian must engage in lifelong learning to stay relevant. Professional associations in the region are actively working towards establishing higher standards of practice and certification for librarianship.</w:t>
      </w:r>
      <w:r>
        <w:rPr>
          <w:bCs/>
          <w:b/>
          <w:bCs/>
          <w:b/>
        </w:rPr>
        <w:t xml:space="preserve"> </w:t>
      </w:r>
      <w:r>
        <w:rPr>
          <w:bCs/>
          <w:b/>
          <w:bCs/>
          <w:b/>
        </w:rPr>
        <w:t xml:space="preserve">Looking forward, the role of the</w:t>
      </w:r>
      <w:r>
        <w:rPr>
          <w:bCs/>
          <w:b/>
          <w:bCs/>
          <w:b/>
        </w:rPr>
        <w:t xml:space="preserve"> </w:t>
      </w:r>
      <w:r>
        <w:rPr>
          <w:bCs/>
          <w:b/>
          <w:bCs/>
          <w:b/>
          <w:bCs/>
          <w:b/>
        </w:rPr>
        <w:t xml:space="preserve">Librarian will likely expand further into data science and information ethics. As</w:t>
      </w:r>
      <w:r>
        <w:rPr>
          <w:bCs/>
          <w:b/>
          <w:bCs/>
          <w:b/>
          <w:bCs/>
          <w:b/>
        </w:rPr>
        <w:t xml:space="preserve"> </w:t>
      </w:r>
      <w:r>
        <w:rPr>
          <w:bCs/>
          <w:b/>
          <w:bCs/>
          <w:b/>
          <w:bCs/>
          <w:b/>
          <w:bCs/>
          <w:b/>
        </w:rPr>
        <w:t xml:space="preserve">United Arab Emirates Abu Dhabi continues to position itself as a leader in smart cities and AI-driven governance, libraries must evolve into "smart hubs" that support civic innovation. The</w:t>
      </w:r>
      <w:r>
        <w:rPr>
          <w:bCs/>
          <w:b/>
          <w:bCs/>
          <w:b/>
          <w:bCs/>
          <w:b/>
          <w:bCs/>
          <w:b/>
        </w:rPr>
        <w:t xml:space="preserve"> </w:t>
      </w:r>
      <w:r>
        <w:rPr>
          <w:bCs/>
          <w:b/>
          <w:bCs/>
          <w:b/>
          <w:bCs/>
          <w:b/>
          <w:bCs/>
          <w:b/>
          <w:bCs/>
          <w:b/>
        </w:rPr>
        <w:t xml:space="preserve">Librarian will become an essential partner in urban planning, providing the data infrastructure needed for evidence-based decision-making by policymakers.</w:t>
      </w:r>
    </w:p>
    <w:bookmarkEnd w:id="25"/>
    <w:bookmarkStart w:id="26" w:name="vii.-conclusion"/>
    <w:p>
      <w:pPr>
        <w:pStyle w:val="Heading2"/>
      </w:pPr>
      <w:r>
        <w:t xml:space="preserve">VII. Conclusion</w:t>
      </w:r>
    </w:p>
    <w:p>
      <w:pPr>
        <w:pStyle w:val="FirstParagraph"/>
      </w:pPr>
      <w:r>
        <w:t xml:space="preserve">In conclusion, the profession of librarianship in</w:t>
      </w:r>
    </w:p>
    <w:p>
      <w:pPr>
        <w:pStyle w:val="BodyText"/>
      </w:pPr>
      <w:r>
        <w:t xml:space="preserve">United Arab Emirates Abu Dhabi is at a critical juncture of transformation. The modern</w:t>
      </w:r>
    </w:p>
    <w:p>
      <w:pPr>
        <w:pStyle w:val="BodyText"/>
      </w:pPr>
      <w:r>
        <w:t xml:space="preserve">Librarian is no longer just a keeper of books but a multifaceted professional who serves as an educator, technologist, cultural curator, and community facilitator. This evolution reflects the broader aspirations of the UAE to build a knowledge-based society that respects its heritage while embracing global innovation.</w:t>
      </w:r>
      <w:r>
        <w:t xml:space="preserve"> </w:t>
      </w:r>
      <w:r>
        <w:t xml:space="preserve">The</w:t>
      </w:r>
    </w:p>
    <w:p>
      <w:pPr>
        <w:pStyle w:val="BodyText"/>
      </w:pPr>
      <w:r>
        <w:t xml:space="preserve">Librarian in Abu Dhabi plays a indispensable role in this national project. By ensuring equitable access to information, promoting digital literacy, preserving Arabic cultural heritage, and fostering social inclusivity, they contribute significantly to the intellectual and social fabric of the city. As the region continues to grow economically and culturally, the importance of a skilled and adaptable</w:t>
      </w:r>
    </w:p>
    <w:p>
      <w:pPr>
        <w:pStyle w:val="BodyText"/>
      </w:pPr>
      <w:r>
        <w:t xml:space="preserve">Librarian workforce will only increase. It is imperative that educational institutions in</w:t>
      </w:r>
    </w:p>
    <w:p>
      <w:pPr>
        <w:pStyle w:val="BodyText"/>
      </w:pPr>
      <w:r>
        <w:t xml:space="preserve">United Arab Emirates Abu Dhabi continue to invest in robust library science programs that prepare future professionals for these complex, dynamic roles. Ultimately, the success of Abu Dhabi’s knowledge economy depends on the effectiveness with which its</w:t>
      </w:r>
    </w:p>
    <w:p>
      <w:pPr>
        <w:pStyle w:val="BodyText"/>
      </w:pPr>
      <w:r>
        <w:t xml:space="preserve">Librarians can harness information to empower citizens and sustain cultural identity in a rapidly changing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United Arab Emirates Abu Dhabi: A Term Paper on Information Leadership and Cultural Stewardship</dc:title>
  <dc:creator/>
  <dc:language>en</dc:language>
  <cp:keywords/>
  <dcterms:created xsi:type="dcterms:W3CDTF">2026-07-29T14:48:47Z</dcterms:created>
  <dcterms:modified xsi:type="dcterms:W3CDTF">2026-07-29T14:48:47Z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