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Italy,</w:t>
      </w:r>
      <w:r>
        <w:t xml:space="preserve"> </w:t>
      </w:r>
      <w:r>
        <w:t xml:space="preserve">Naples</w:t>
      </w:r>
    </w:p>
    <w:bookmarkStart w:id="26" w:name="X1a1a6316fe9696e17394040c05d6a3ef9126dd1"/>
    <w:p>
      <w:pPr>
        <w:pStyle w:val="Heading1"/>
      </w:pPr>
      <w:r>
        <w:t xml:space="preserve">The Role and Evolution of the Marine Engineer in Italy, Naples</w:t>
      </w:r>
    </w:p>
    <w:p>
      <w:pPr>
        <w:pStyle w:val="FirstParagraph"/>
      </w:pPr>
      <w:r>
        <w:rPr>
          <w:bCs/>
          <w:b/>
        </w:rPr>
        <w:t xml:space="preserve">A Term Paper on Maritime Engineering Standards, Historical Context, and Modern Applications in Southern Italy</w:t>
      </w:r>
    </w:p>
    <w:bookmarkStart w:id="20" w:name="i.-introduction"/>
    <w:p>
      <w:pPr>
        <w:pStyle w:val="Heading2"/>
      </w:pPr>
      <w:r>
        <w:t xml:space="preserve">I. Introduction</w:t>
      </w:r>
    </w:p>
    <w:p>
      <w:pPr>
        <w:pStyle w:val="FirstParagraph"/>
      </w:pPr>
      <w:r>
        <w:t xml:space="preserve">The maritime industry remains the backbone of global commerce, facilitating the transport of over 80% of world trade goods. Within this vast ecosystem, the Marine Engineer serves as a critical technical authority, ensuring that complex mechanical and electrical systems function reliably under harsh environmental conditions. This Term Paper explores the specific role, responsibilities, and historical significance of the Marine Engineer within Italy Naples region. As one of Europe’s oldest port cities with a continuous maritime history dating back to antiquity, Italy Naples offers a unique case study for understanding how traditional naval engineering practices have evolved into modern high-tech operational standards. The convergence of ancient shipbuilding heritage with contemporary international safety regulations defines the contemporary profile of the Marine Engineer in this strategic Mediterranean hub.</w:t>
      </w:r>
    </w:p>
    <w:bookmarkEnd w:id="20"/>
    <w:bookmarkStart w:id="21" w:name="X1196f23afe8e3ce92e5ab44b9c79b5042625037"/>
    <w:p>
      <w:pPr>
        <w:pStyle w:val="Heading2"/>
      </w:pPr>
      <w:r>
        <w:t xml:space="preserve">II. Historical Context: The Foundations of Maritime Engineering in Naples</w:t>
      </w:r>
    </w:p>
    <w:p>
      <w:pPr>
        <w:pStyle w:val="FirstParagraph"/>
      </w:pPr>
      <w:r>
        <w:t xml:space="preserve">To understand the current state of maritime engineering, one must examine its roots. Italy Naples has historically been a pivotal point for naval architecture and engineering due to its geographical position at the center of the Mediterranean Sea. During the 19th and early 20th centuries, shipyards in and around Italy Naples were among the most advanced in Europe, producing vessels that required sophisticated propulsion systems for their time. The Marine Engineer of this era was not merely a maintenance technician but a pioneer who integrated steam power into naval architecture, moving away from sail-dependent designs.</w:t>
      </w:r>
      <w:r>
        <w:t xml:space="preserve"> </w:t>
      </w:r>
      <w:r>
        <w:t xml:space="preserve">The legacy of these early engineers is evident in the structural design of many historic docks and infrastructure projects still visible in the port area today. Furthermore, the educational institutions that once flourished in Italy Naples laid the groundwork for modern maritime academies. These early developments established a rigorous standard for technical proficiency, emphasizing thermodynamics, fluid mechanics, and material science—core competencies that remain central to the training of a Marine Engineer today.</w:t>
      </w:r>
    </w:p>
    <w:bookmarkEnd w:id="21"/>
    <w:bookmarkStart w:id="22" w:name="X241f49f734c1493d5bb64adc766284525f74957"/>
    <w:p>
      <w:pPr>
        <w:pStyle w:val="Heading2"/>
      </w:pPr>
      <w:r>
        <w:t xml:space="preserve">III. The Modern Role of the Marine Engineer</w:t>
      </w:r>
    </w:p>
    <w:p>
      <w:pPr>
        <w:pStyle w:val="FirstParagraph"/>
      </w:pPr>
      <w:r>
        <w:t xml:space="preserve">In contemporary practice, particularly within the bustling port activities surrounding Italy Naples, a Marine Engineer is responsible for the operation, maintenance, and repair of all mechanical systems on board vessels. This scope includes propulsion engines (such as diesel-electric or gas turbine setups), auxiliary generators, pumps, valves, and steering gear. The primary objective is to ensure seaworthiness and operational efficiency while adhering to strict international safety protocols.</w:t>
      </w:r>
      <w:r>
        <w:t xml:space="preserve"> </w:t>
      </w:r>
      <w:r>
        <w:t xml:space="preserve">A key aspect of this role is the implementation of the International Convention on Standards of Training, Certification and Watchkeeping for Seafarers (STCW). Every Marine Engineer serving in Italy Naples or on ships registered under any flag must hold certifications that validate their technical knowledge and practical skills. The engineer acts as the bridge between theoretical engineering principles and practical maritime application, troubleshooting complex issues that can arise due to saltwater corrosion, high humidity, and continuous vibration.</w:t>
      </w:r>
      <w:r>
        <w:t xml:space="preserve"> </w:t>
      </w:r>
      <w:r>
        <w:t xml:space="preserve">Furthermore, the modern Marine Engineer is increasingly responsible for environmental compliance. With Italy Naples actively participating in EU directives regarding emissions control areas (ECAs), engineers must manage scrubber systems, exhaust gas cleaning technologies, and ballast water management systems. This shift transforms the traditional role from pure mechanics to a more environmentally conscious engineering discipline.</w:t>
      </w:r>
    </w:p>
    <w:bookmarkEnd w:id="22"/>
    <w:bookmarkStart w:id="23" w:name="X1724c2fcbe4e07fdc62b00fde5c2b1cda73069f"/>
    <w:p>
      <w:pPr>
        <w:pStyle w:val="Heading2"/>
      </w:pPr>
      <w:r>
        <w:t xml:space="preserve">IV. Economic and Strategic Importance of Italy Naples</w:t>
      </w:r>
    </w:p>
    <w:p>
      <w:pPr>
        <w:pStyle w:val="FirstParagraph"/>
      </w:pPr>
      <w:r>
        <w:t xml:space="preserve">The port of Italy Naples is one of the most significant cargo and passenger terminals in Europe. It serves as a major gateway for cruise tourism, container logistics, and vehicle exports. For the Marine Engineer, this environment presents diverse challenges ranging from large-scale container cranes requiring hydraulic maintenance to the intricate engine rooms of mega-cruise liners docking daily.</w:t>
      </w:r>
      <w:r>
        <w:t xml:space="preserve"> </w:t>
      </w:r>
      <w:r>
        <w:t xml:space="preserve">The presence of major ship repair yards and classification society offices in Italy Naples creates a robust job market for specialized engineers who understand local regulatory frameworks alongside international standards. These professionals ensure that vessels undergo timely dry-docking procedures, hull inspections, and machinery overhauls. The efficiency of these operations directly impacts the economic throughput of the port, highlighting how vital the Marine Engineer is to regional prosperity.</w:t>
      </w:r>
    </w:p>
    <w:bookmarkEnd w:id="23"/>
    <w:bookmarkStart w:id="24" w:name="v.-challenges-and-future-outlook"/>
    <w:p>
      <w:pPr>
        <w:pStyle w:val="Heading2"/>
      </w:pPr>
      <w:r>
        <w:t xml:space="preserve">V. Challenges and Future Outlook</w:t>
      </w:r>
    </w:p>
    <w:p>
      <w:pPr>
        <w:pStyle w:val="FirstParagraph"/>
      </w:pPr>
      <w:r>
        <w:t xml:space="preserve">Despite its strengths, the maritime sector in Italy Naples faces evolving challenges. The push toward decarbonization requires Marine Engineers to adapt quickly to new fuel sources such as liquefied natural gas (LNG), methanol, and hydrogen-based fuels. These alternative fuels introduce new safety risks and operational complexities that demand continuous professional development and retraining.</w:t>
      </w:r>
      <w:r>
        <w:t xml:space="preserve"> </w:t>
      </w:r>
      <w:r>
        <w:t xml:space="preserve">Additionally, digitalization is reshaping the industry through predictive maintenance algorithms and remote monitoring systems. A Marine Engineer today must be proficient in data analytics to interpret sensor readings from engines before failures occur. This integration of Information Technology (IT) with Operational Technology (OT) represents the next frontier for engineering professionals in Italy Naples.</w:t>
      </w:r>
    </w:p>
    <w:bookmarkEnd w:id="24"/>
    <w:bookmarkStart w:id="25" w:name="vi.-conclusion"/>
    <w:p>
      <w:pPr>
        <w:pStyle w:val="Heading2"/>
      </w:pPr>
      <w:r>
        <w:t xml:space="preserve">VI. Conclusion</w:t>
      </w:r>
    </w:p>
    <w:p>
      <w:pPr>
        <w:pStyle w:val="FirstParagraph"/>
      </w:pPr>
      <w:r>
        <w:t xml:space="preserve">In conclusion, the Marine Engineer plays an indispensable role in sustaining maritime operations within Italy Naples. From honoring a rich historical legacy of naval innovation to meeting modern demands for environmental sustainability and technological integration, this profession requires a high degree of expertise and adaptability. As Italy Naples continues to assert its position as a leading Mediterranean port, the demand for skilled Marine Engineers will only grow. Their ability to maintain complex machinery while ensuring safety and compliance ensures that commerce flows smoothly across the seas. Therefore, supporting education and training programs focused on marine engineering in Italy Naples is essential for maintaining regional competitiveness in the global maritime industry.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Marine Engineer in Italy, Naples</dc:title>
  <dc:creator/>
  <dc:language>en</dc:language>
  <cp:keywords/>
  <dcterms:created xsi:type="dcterms:W3CDTF">2026-07-30T05:28:27Z</dcterms:created>
  <dcterms:modified xsi:type="dcterms:W3CDTF">2026-07-30T05:28:27Z</dcterms:modified>
</cp:coreProperties>
</file>

<file path=docProps/custom.xml><?xml version="1.0" encoding="utf-8"?>
<Properties xmlns="http://schemas.openxmlformats.org/officeDocument/2006/custom-properties" xmlns:vt="http://schemas.openxmlformats.org/officeDocument/2006/docPropsVTypes"/>
</file>