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a049576aaa72c24d1c9cd8a8fe20ba942f577f8"/>
    <w:p>
      <w:pPr>
        <w:pStyle w:val="Heading1"/>
      </w:pPr>
      <w:r>
        <w:t xml:space="preserve">The Role and Evolution of the Marine Engineer in Russia Saint Petersburg</w:t>
      </w:r>
    </w:p>
    <w:p>
      <w:pPr>
        <w:pStyle w:val="FirstParagraph"/>
      </w:pPr>
      <w:r>
        <w:rPr>
          <w:u w:val="single"/>
          <w:bCs/>
          <w:b/>
        </w:rPr>
        <w:t xml:space="preserve">Abstract:</w:t>
      </w:r>
      <w:r>
        <w:br/>
      </w:r>
      <w:r>
        <w:t xml:space="preserve">This term paper examines the critical role of the Marine Engineer within the specific socio-economic and geographical context of Russia Saint Petersburg. It explores how this historic maritime hub serves as a primary training ground for naval and commercial engineering professionals. The analysis highlights the influence of local academic institutions, such as STCU and SPbGMOU, on technical standards, operational strategies in extreme climates, and the strategic importance of marine engineering to the Russian Federation's economic stability.</w:t>
      </w:r>
    </w:p>
    <w:bookmarkStart w:id="20" w:name="introduction"/>
    <w:p>
      <w:pPr>
        <w:pStyle w:val="Heading2"/>
      </w:pPr>
      <w:r>
        <w:t xml:space="preserve">1. Introduction</w:t>
      </w:r>
    </w:p>
    <w:p>
      <w:pPr>
        <w:pStyle w:val="FirstParagraph"/>
      </w:pPr>
      <w:r>
        <w:t xml:space="preserve">The concept of a Marine Engineer extends beyond the mere maintenance of vessels; it represents a critical intersection between mechanical innovation, environmental stewardship, and global logistics. In the context of</w:t>
      </w:r>
      <w:r>
        <w:t xml:space="preserve"> </w:t>
      </w:r>
      <w:r>
        <w:rPr>
          <w:bCs/>
          <w:b/>
        </w:rPr>
        <w:t xml:space="preserve">Russia Saint Petersburg</w:t>
      </w:r>
      <w:r>
        <w:t xml:space="preserve">, this profession holds profound strategic importance. As the "Window to Europe" and a historic capital with deep maritime roots,</w:t>
      </w:r>
      <w:r>
        <w:t xml:space="preserve"> </w:t>
      </w:r>
      <w:r>
        <w:rPr>
          <w:bCs/>
          <w:b/>
        </w:rPr>
        <w:t xml:space="preserve">Russia Saint Petersburg</w:t>
      </w:r>
      <w:r>
        <w:t xml:space="preserve"> </w:t>
      </w:r>
      <w:r>
        <w:t xml:space="preserve">serves as one of the primary gateways for international trade entering Russia via the Baltic Sea. Consequently, the proficiency and capability of Marine Engineers operating from this region directly impact national security, energy transport safety (particularly regarding oil pipelines like The North Star), and commercial viability.</w:t>
      </w:r>
    </w:p>
    <w:p>
      <w:pPr>
        <w:pStyle w:val="BodyText"/>
      </w:pPr>
      <w:r>
        <w:t xml:space="preserve">This term paper aims to elucidate why</w:t>
      </w:r>
      <w:r>
        <w:t xml:space="preserve"> </w:t>
      </w:r>
      <w:r>
        <w:rPr>
          <w:bCs/>
          <w:b/>
        </w:rPr>
        <w:t xml:space="preserve">Russia Saint Petersburg</w:t>
      </w:r>
      <w:r>
        <w:t xml:space="preserve"> </w:t>
      </w:r>
      <w:r>
        <w:t xml:space="preserve">is a pivotal location for marine engineering education and practice. It argues that the unique environmental challenges of the Gulf of Finland, combined with rigorous academic traditions in this region, produce highly specialized professionals capable of managing complex maritime systems under adverse conditions.</w:t>
      </w:r>
    </w:p>
    <w:bookmarkEnd w:id="20"/>
    <w:bookmarkStart w:id="21" w:name="the-historical-and-economic-context"/>
    <w:p>
      <w:pPr>
        <w:pStyle w:val="Heading2"/>
      </w:pPr>
      <w:r>
        <w:t xml:space="preserve">2. The Historical and Economic Context</w:t>
      </w:r>
    </w:p>
    <w:p>
      <w:pPr>
        <w:pStyle w:val="FirstParagraph"/>
      </w:pPr>
      <w:r>
        <w:t xml:space="preserve">To understand the value of a Marine Engineer in this region, one must first appreciate the history of</w:t>
      </w:r>
      <w:r>
        <w:t xml:space="preserve"> </w:t>
      </w:r>
      <w:r>
        <w:rPr>
          <w:bCs/>
          <w:b/>
        </w:rPr>
        <w:t xml:space="preserve">Russia Saint Petersburg</w:t>
      </w:r>
      <w:r>
        <w:t xml:space="preserve">. Founded by Peter the Great as a naval fortress and later declared the capital of Russia, St. Petersburg has always been synonymous with maritime power. Today, it is home to major shipyards such as Baltic Shipyard and Admiralty Shipyards.</w:t>
      </w:r>
    </w:p>
    <w:p>
      <w:pPr>
        <w:pStyle w:val="BodyText"/>
      </w:pPr>
      <w:r>
        <w:t xml:space="preserve">The marine engineering sector in</w:t>
      </w:r>
      <w:r>
        <w:t xml:space="preserve"> </w:t>
      </w:r>
      <w:r>
        <w:rPr>
          <w:bCs/>
          <w:b/>
        </w:rPr>
        <w:t xml:space="preserve">Russia Saint Petersburg</w:t>
      </w:r>
      <w:r>
        <w:t xml:space="preserve"> </w:t>
      </w:r>
      <w:r>
        <w:t xml:space="preserve">supports a wide array of industries, including military naval construction, commercial cargo shipping, offshore oil drilling equipment manufacturing (crucial for Arctic projects), and tourism/cruise operations. Unlike other Russian ports that may focus solely on bulk commodities like grain or coal,</w:t>
      </w:r>
      <w:r>
        <w:t xml:space="preserve"> </w:t>
      </w:r>
      <w:r>
        <w:rPr>
          <w:bCs/>
          <w:b/>
        </w:rPr>
        <w:t xml:space="preserve">Russia Saint Petersburg</w:t>
      </w:r>
      <w:r>
        <w:t xml:space="preserve"> </w:t>
      </w:r>
      <w:r>
        <w:t xml:space="preserve">handles complex machinery exports and high-value containerized goods. Therefore, Marine Engineers working here must possess advanced knowledge of precision engineering, not just heavy-duty propulsion systems.</w:t>
      </w:r>
    </w:p>
    <w:bookmarkEnd w:id="21"/>
    <w:bookmarkStart w:id="22" w:name="X1572d4123ef75fbefef1ec65148b2b41531c4c7"/>
    <w:p>
      <w:pPr>
        <w:pStyle w:val="Heading2"/>
      </w:pPr>
      <w:r>
        <w:t xml:space="preserve">3. Academic Infrastructure and Training Standards</w:t>
      </w:r>
    </w:p>
    <w:p>
      <w:pPr>
        <w:pStyle w:val="FirstParagraph"/>
      </w:pPr>
      <w:r>
        <w:t xml:space="preserve">The backbone of marine engineering in this region is its robust educational infrastructure. Universities such as the St. Petersburg State University of Civil Aviation (SPbGUSA) and historically the Baltic Maritime Academy provide specialized curricula tailored to Northern Hemisphere operations.</w:t>
      </w:r>
    </w:p>
    <w:p>
      <w:pPr>
        <w:pStyle w:val="BodyText"/>
      </w:pPr>
      <w:r>
        <w:t xml:space="preserve">In these institutions, a student studying Marine Engineering does not merely learn about diesel engines or steam turbines; they study how these systems interact with ice formation. The Gulf of Finland experiences significant freezing during winter months, requiring advanced knowledge of anti-icing technologies and cold-weather lubrication. A Marine Engineer trained in</w:t>
      </w:r>
      <w:r>
        <w:t xml:space="preserve"> </w:t>
      </w:r>
      <w:r>
        <w:rPr>
          <w:bCs/>
          <w:b/>
        </w:rPr>
        <w:t xml:space="preserve">Russia Saint Petersburg</w:t>
      </w:r>
      <w:r>
        <w:t xml:space="preserve"> </w:t>
      </w:r>
      <w:r>
        <w:t xml:space="preserve">is therefore equipped with specialized skills regarding thermal dynamics in sub-zero temperatures, a skill set that is highly exportable to other northern maritime regions globally.</w:t>
      </w:r>
    </w:p>
    <w:p>
      <w:pPr>
        <w:pStyle w:val="BodyText"/>
      </w:pPr>
      <w:r>
        <w:t xml:space="preserve">Furthermore, the curriculum emphasizes digitalization and automation. Modern marine vessels rely heavily on Integrated Bridge Systems (IBS) and engine room monitoring systems. Engineering students in St. Petersburg are trained using state-of-the-art simulators, ensuring that they can manage cyber-physical vulnerabilities alongside mechanical failures.</w:t>
      </w:r>
    </w:p>
    <w:bookmarkEnd w:id="22"/>
    <w:bookmarkStart w:id="25" w:name="Xf2debc7ef0f58472a37c4363d66c4f7bbec654c"/>
    <w:p>
      <w:pPr>
        <w:pStyle w:val="Heading2"/>
      </w:pPr>
      <w:r>
        <w:t xml:space="preserve">4. Operational Challenges Specific to the Region</w:t>
      </w:r>
    </w:p>
    <w:p>
      <w:pPr>
        <w:pStyle w:val="FirstParagraph"/>
      </w:pPr>
      <w:r>
        <w:t xml:space="preserve">A defining characteristic of being a Marine Engineer in</w:t>
      </w:r>
      <w:r>
        <w:t xml:space="preserve"> </w:t>
      </w:r>
      <w:r>
        <w:rPr>
          <w:bCs/>
          <w:b/>
        </w:rPr>
        <w:t xml:space="preserve">Russia Saint Petersburg</w:t>
      </w:r>
      <w:r>
        <w:t xml:space="preserve"> </w:t>
      </w:r>
      <w:r>
        <w:t xml:space="preserve">is dealing with the specific navigational and environmental constraints of the Baltic Sea. The water salinity, depth variations, and dense fog patterns require constant adaptation from engineering crews.</w:t>
      </w:r>
    </w:p>
    <w:bookmarkStart w:id="23" w:name="corrosion-management"/>
    <w:p>
      <w:pPr>
        <w:pStyle w:val="Heading3"/>
      </w:pPr>
      <w:r>
        <w:t xml:space="preserve">4.1 Corrosion Management</w:t>
      </w:r>
    </w:p>
    <w:p>
      <w:pPr>
        <w:pStyle w:val="FirstParagraph"/>
      </w:pPr>
      <w:r>
        <w:t xml:space="preserve">The brackish nature of the Gulf of Finland accelerates corrosion processes in hulls and propeller shafts compared to open-ocean environments. Marine Engineers stationed here must implement rigorous cathodic protection protocols and utilize specialized coating technologies to prevent structural degradation. This focus on materials science distinguishes the St. Petersburg engineering school from those in warmer climates.</w:t>
      </w:r>
    </w:p>
    <w:bookmarkEnd w:id="23"/>
    <w:bookmarkStart w:id="24" w:name="environmental-regulations"/>
    <w:p>
      <w:pPr>
        <w:pStyle w:val="Heading3"/>
      </w:pPr>
      <w:r>
        <w:t xml:space="preserve">4.2 Environmental Regulations</w:t>
      </w:r>
    </w:p>
    <w:p>
      <w:pPr>
        <w:pStyle w:val="FirstParagraph"/>
      </w:pPr>
      <w:r>
        <w:rPr>
          <w:bCs/>
          <w:b/>
        </w:rPr>
        <w:t xml:space="preserve">Russia Saint Petersburg</w:t>
      </w:r>
      <w:r>
        <w:t xml:space="preserve"> </w:t>
      </w:r>
      <w:r>
        <w:t xml:space="preserve">is under intense scrutiny regarding environmental protection due to its location within the Baltic Sea region, governed by HELCOM (The Helsinki Commission) regulations. Marine Engineers here are responsible for ensuring vessels comply with strict emission limits (IMO Tier III standards). They manage scrubber systems and monitor exhaust gas cleaning technologies meticulously. Failure to adhere to these regulations can result in heavy penalties, making the engineer's role a legal one as much as a technical one.</w:t>
      </w:r>
    </w:p>
    <w:bookmarkEnd w:id="24"/>
    <w:bookmarkEnd w:id="25"/>
    <w:bookmarkStart w:id="26" w:name="X09206dcefddb4fa4b6df6e2c45e3920f570aed9"/>
    <w:p>
      <w:pPr>
        <w:pStyle w:val="Heading2"/>
      </w:pPr>
      <w:r>
        <w:t xml:space="preserve">5. The Strategic Importance of Naval Engineering</w:t>
      </w:r>
    </w:p>
    <w:p>
      <w:pPr>
        <w:pStyle w:val="FirstParagraph"/>
      </w:pPr>
      <w:r>
        <w:t xml:space="preserve">Beyond commercial shipping, the St. Petersburg region is central to Russia’s naval strategy. Shipyards located here construct submarines and surface combatants for the Northern Fleet and Baltic Fleet. Marine Engineers working in defense contribute to stealth technology, acoustic dampening, and nuclear propulsion systems (for submarines).</w:t>
      </w:r>
    </w:p>
    <w:p>
      <w:pPr>
        <w:pStyle w:val="BodyText"/>
      </w:pPr>
      <w:r>
        <w:t xml:space="preserve">The expertise developed in these high-security environments often trickles down to commercial applications through technological spin-offs. The rigorous standards required by naval engineers operating out of</w:t>
      </w:r>
      <w:r>
        <w:t xml:space="preserve"> </w:t>
      </w:r>
      <w:r>
        <w:rPr>
          <w:bCs/>
          <w:b/>
        </w:rPr>
        <w:t xml:space="preserve">Russia Saint Petersburg</w:t>
      </w:r>
      <w:r>
        <w:t xml:space="preserve"> </w:t>
      </w:r>
      <w:r>
        <w:t xml:space="preserve">raise the overall baseline of competency for the entire maritime industry within the country.</w:t>
      </w:r>
    </w:p>
    <w:bookmarkEnd w:id="26"/>
    <w:bookmarkStart w:id="27" w:name="future-outlook-and-modernization"/>
    <w:p>
      <w:pPr>
        <w:pStyle w:val="Heading2"/>
      </w:pPr>
      <w:r>
        <w:t xml:space="preserve">6. Future Outlook and Modernization</w:t>
      </w:r>
    </w:p>
    <w:p>
      <w:pPr>
        <w:pStyle w:val="FirstParagraph"/>
      </w:pPr>
      <w:r>
        <w:t xml:space="preserve">The future of marine engineering in</w:t>
      </w:r>
      <w:r>
        <w:t xml:space="preserve"> </w:t>
      </w:r>
      <w:r>
        <w:rPr>
          <w:bCs/>
          <w:b/>
        </w:rPr>
        <w:t xml:space="preserve">Russia Saint Petersburg</w:t>
      </w:r>
    </w:p>
    <w:p>
      <w:pPr>
        <w:pStyle w:val="BodyText"/>
      </w:pPr>
      <w:r>
        <w:t xml:space="preserve">Moreover, the integration of Artificial Intelligence into predictive maintenance is becoming a core component of Marine Engineer training in St. Petersburg. By analyzing sensor data from engine rooms, AI can predict failures before they occur, reducing downtime for ships docked in or departing from St. Petersburg ports.</w:t>
      </w:r>
    </w:p>
    <w:bookmarkEnd w:id="27"/>
    <w:bookmarkStart w:id="28" w:name="conclusion"/>
    <w:p>
      <w:pPr>
        <w:pStyle w:val="Heading2"/>
      </w:pPr>
      <w:r>
        <w:t xml:space="preserve">7. Conclusion</w:t>
      </w:r>
    </w:p>
    <w:p>
      <w:pPr>
        <w:pStyle w:val="FirstParagraph"/>
      </w:pPr>
      <w:r>
        <w:t xml:space="preserve">In conclusion, the profession of a Marine Engineer is not uniform across the globe; it is deeply influenced by its geographical and institutional context. In</w:t>
      </w:r>
      <w:r>
        <w:t xml:space="preserve"> </w:t>
      </w:r>
      <w:r>
        <w:rPr>
          <w:bCs/>
          <w:b/>
        </w:rPr>
        <w:t xml:space="preserve">Russia Saint Petersburg</w:t>
      </w:r>
      <w:r>
        <w:t xml:space="preserve">, this role is characterized by high technical rigor, specialization in cold-weather operations, and strict adherence to environmental standards. The region's historic commitment to maritime excellence ensures that Marine Engineers graduating from its institutions are well-prepared for the complexities of modern global trade and naval defense.</w:t>
      </w:r>
    </w:p>
    <w:p>
      <w:pPr>
        <w:pStyle w:val="BodyText"/>
      </w:pPr>
      <w:r>
        <w:t xml:space="preserve">Therefore, when discussing marine engineering competence in Northern Europe or Russia broadly, one cannot overlook the significant contributions and specialized training generated by the ecosystem of</w:t>
      </w:r>
      <w:r>
        <w:t xml:space="preserve"> </w:t>
      </w:r>
      <w:r>
        <w:rPr>
          <w:bCs/>
          <w:b/>
        </w:rPr>
        <w:t xml:space="preserve">Russia Saint Petersburg</w:t>
      </w:r>
      <w:r>
        <w:t xml:space="preserve">. It remains a vital hub where traditional seamanship meets cutting-edge mechanical innovation.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Marine Engineer in Russia Saint Petersburg</dc:title>
  <dc:creator/>
  <dc:language>en</dc:language>
  <cp:keywords/>
  <dcterms:created xsi:type="dcterms:W3CDTF">2026-07-30T14:45:13Z</dcterms:created>
  <dcterms:modified xsi:type="dcterms:W3CDTF">2026-07-30T14:45:13Z</dcterms:modified>
</cp:coreProperties>
</file>

<file path=docProps/custom.xml><?xml version="1.0" encoding="utf-8"?>
<Properties xmlns="http://schemas.openxmlformats.org/officeDocument/2006/custom-properties" xmlns:vt="http://schemas.openxmlformats.org/officeDocument/2006/docPropsVTypes"/>
</file>