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a18133b8b453f4faabf59646ddd1f2c3c719638"/>
    <w:p>
      <w:pPr>
        <w:pStyle w:val="Heading1"/>
      </w:pPr>
      <w:r>
        <w:t xml:space="preserve">The Critical Role of the Marine Engineer in United States Houston</w:t>
      </w:r>
    </w:p>
    <w:p>
      <w:pPr>
        <w:pStyle w:val="FirstParagraph"/>
      </w:pPr>
      <w:r>
        <w:rPr>
          <w:bCs/>
          <w:b/>
        </w:rPr>
        <w:t xml:space="preserve">Abstract:</w:t>
      </w:r>
      <w:r>
        <w:t xml:space="preserve">This term paper explores the multifaceted responsibilities, technical requirements, and economic significance of the Marine Engineer within the specific industrial context of United States Houston. As a global hub for energy production and maritime logistics, Houston demands a specialized workforce capable of managing complex marine machinery systems under rigorous regulatory frameworks.</w:t>
      </w:r>
    </w:p>
    <w:bookmarkStart w:id="20" w:name="introduction"/>
    <w:p>
      <w:pPr>
        <w:pStyle w:val="Heading2"/>
      </w:pPr>
      <w:r>
        <w:t xml:space="preserve">Introduction</w:t>
      </w:r>
    </w:p>
    <w:p>
      <w:pPr>
        <w:pStyle w:val="FirstParagraph"/>
      </w:pPr>
      <w:r>
        <w:t xml:space="preserve">The term "Marine Engineer" encompasses a broad spectrum of technical professionals who design, operate, test, maintain, repair, and overhaul vessels’ mechanical systems and equipment. In the context of United States Houston—a city synonymous with the energy sector and major port infrastructure—the role of the Marine Engineer is not merely academic but profoundly practical. The unique geographical and economic positioning of this region in Texas necessitates a deep understanding of both maritime operations and industrial engineering principles. This document analyzes how Marine Engineers function as vital components of the regional economy, ensuring safety, efficiency, and compliance with federal regulations.</w:t>
      </w:r>
    </w:p>
    <w:bookmarkEnd w:id="20"/>
    <w:bookmarkStart w:id="21" w:name="Xf48b84fcb7c53aacfb1618978e2692101a89ad9"/>
    <w:p>
      <w:pPr>
        <w:pStyle w:val="Heading2"/>
      </w:pPr>
      <w:r>
        <w:t xml:space="preserve">The Industrial Context: United States Houston</w:t>
      </w:r>
    </w:p>
    <w:p>
      <w:pPr>
        <w:pStyle w:val="FirstParagraph"/>
      </w:pPr>
      <w:r>
        <w:t xml:space="preserve">Houston is home to the Port of Houston Authority, one of the busiest ports in the United States by tonnage. This massive logistical network includes container terminals, bulk cargo handling facilities, and extensive offshore support vessel (OSV) operations serving the Gulf of Mexico oil fields. Consequently, Marine Engineers in this region are often employed by shipyards, offshore energy companies, and logistics firms that service these vessels. The proximity to the Gulf Coast means that engineers must be adept at dealing with high-humidity environments, corrosive saltwater conditions, and the intense demands of continuous industrial operation.</w:t>
      </w:r>
    </w:p>
    <w:p>
      <w:pPr>
        <w:pStyle w:val="BodyText"/>
      </w:pPr>
      <w:r>
        <w:t xml:space="preserve">Furthermore, Houston serves as a hub for research and development in marine technology. Institutions such as Texas A&amp;M University Galveston contribute to the training of future Marine Engineers, bridging the gap between theoretical engineering principles and real-world application. The term paper argues that the synergy between academic institutions in United States Houston and private industry creates a robust ecosystem where innovation in marine propulsion, environmental protection systems, and structural integrity is constantly evolving.</w:t>
      </w:r>
    </w:p>
    <w:bookmarkEnd w:id="21"/>
    <w:bookmarkStart w:id="22" w:name="Xd69fbab217f25d45e7ffe65d2c98d9a7b3b6888"/>
    <w:p>
      <w:pPr>
        <w:pStyle w:val="Heading2"/>
      </w:pPr>
      <w:r>
        <w:t xml:space="preserve">Technical Responsibilities of Marine Engineers</w:t>
      </w:r>
    </w:p>
    <w:p>
      <w:pPr>
        <w:pStyle w:val="FirstParagraph"/>
      </w:pPr>
      <w:r>
        <w:t xml:space="preserve">The primary duty of a Marine Engineer involves the oversight of all mechanical equipment on board. This includes diesel engines, steam turbines, electric generators pumps compressors and hydraulic systems. In Houston’s offshore sector many vessels are specialized for support duties such as anchor handling towage or supply operations These tasks require machinery to operate at peak efficiency while minimizing downtime A Marine Engineer must possess exceptional diagnostic skills to identify potential failures before they occur catastrophic accidents.</w:t>
      </w:r>
    </w:p>
    <w:p>
      <w:pPr>
        <w:pStyle w:val="BodyText"/>
      </w:pPr>
      <w:r>
        <w:t xml:space="preserve">In addition to maintenance, Marine Engineers are responsible for fuel management and emissions control. With increasingly stringent environmental regulations enforced by the Environmental Protection Agency (EPA) and international bodies like the International Maritime Organization (IMO), engineers in United States Houston must ensure that vessels meet strict sulfur oxide and nitrogen oxide emission standards. This involves operating scrubber systems optimizing engine performance through advanced software diagnostics ensuring compliance with ballast water management protocols designed to prevent invasive species transfer.</w:t>
      </w:r>
    </w:p>
    <w:bookmarkEnd w:id="22"/>
    <w:bookmarkStart w:id="23" w:name="safety-and-regulatory-compliance"/>
    <w:p>
      <w:pPr>
        <w:pStyle w:val="Heading2"/>
      </w:pPr>
      <w:r>
        <w:t xml:space="preserve">Safety and Regulatory Compliance</w:t>
      </w:r>
    </w:p>
    <w:p>
      <w:pPr>
        <w:pStyle w:val="FirstParagraph"/>
      </w:pPr>
      <w:r>
        <w:t xml:space="preserve">Safety is paramount in the marine engineering field. The United States Coast Guard (USCG) plays a pivotal role in regulating maritime safety standards. Marine Engineers working in Houston must be well-versed USCG regulations which cover everything from firefighting systems to emergency shutdown procedures. Regular inspections and audits are conducted to verify that all mechanical systems meet federal code requirements.</w:t>
      </w:r>
    </w:p>
    <w:p>
      <w:pPr>
        <w:pStyle w:val="BodyText"/>
      </w:pPr>
      <w:r>
        <w:t xml:space="preserve">In the event of an incident such as a fire collision or mechanical failure the Marine Engineer is often part of the emergency response team. They must be capable of executing rapid troubleshooting under pressure ensuring that crew safety is prioritized while minimizing damage to valuable assets. The high-stakes nature of offshore operations in the Gulf demands rigorous training and certification particularly in areas like Hazardous Energy Control and confined space entry.</w:t>
      </w:r>
    </w:p>
    <w:bookmarkEnd w:id="23"/>
    <w:bookmarkStart w:id="24" w:name="economic-impact-and-career-prospects"/>
    <w:p>
      <w:pPr>
        <w:pStyle w:val="Heading2"/>
      </w:pPr>
      <w:r>
        <w:t xml:space="preserve">Economic Impact and Career Prospects</w:t>
      </w:r>
    </w:p>
    <w:p>
      <w:pPr>
        <w:pStyle w:val="FirstParagraph"/>
      </w:pPr>
      <w:r>
        <w:t xml:space="preserve">The contribution of Marine Engineers to the economy of United States Houston is substantial. By maintaining the operational readiness of vessels that transport goods energy resources and equipment these professionals facilitate billions in trade annually. The reliability provided by skilled engineering staff reduces insurance premiums lowers maintenance costs and enhances overall supply chain efficiency.</w:t>
      </w:r>
    </w:p>
    <w:p>
      <w:pPr>
        <w:pStyle w:val="BodyText"/>
      </w:pPr>
      <w:r>
        <w:t xml:space="preserve">Career pathways for Marine Engineers in this region are diverse. Opportunities exist with major shipping lines offshore construction firms vessel repair yards as well as government agencies like the Coast Guard or Navy. Additionally there is growing demand for engineers specializing in renewable energy technologies such as wind turbine installation vessels and hybrid propulsion systems reflecting a broader shift toward sustainable maritime practices.</w:t>
      </w:r>
    </w:p>
    <w:bookmarkEnd w:id="24"/>
    <w:bookmarkStart w:id="25" w:name="conclusion"/>
    <w:p>
      <w:pPr>
        <w:pStyle w:val="Heading2"/>
      </w:pPr>
      <w:r>
        <w:t xml:space="preserve">Conclusion</w:t>
      </w:r>
    </w:p>
    <w:p>
      <w:pPr>
        <w:pStyle w:val="FirstParagraph"/>
      </w:pPr>
      <w:r>
        <w:t xml:space="preserve">In conclusion the Marine Engineer plays an indispensable role in the industrial landscape of United States Houston. Their expertise ensures that vessels remain safe efficient and compliant within one of the most critical maritime hubs in North America. As technology advances and environmental regulations tighten the scope of their responsibilities will continue to expand requiring ongoing education and adaptation. For students considering this career path understanding the unique demands placed upon Marine Engineers in this dynamic region is essential for future professional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Marine Engineer in United States Houston</dc:title>
  <dc:creator/>
  <dc:language>en</dc:language>
  <cp:keywords/>
  <dcterms:created xsi:type="dcterms:W3CDTF">2026-07-30T06:18:41Z</dcterms:created>
  <dcterms:modified xsi:type="dcterms:W3CDTF">2026-07-30T06:18:41Z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