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97c5e990958777e834e10e782ccf14b10cfa5b6"/>
    <w:p>
      <w:pPr>
        <w:pStyle w:val="Heading1"/>
      </w:pPr>
      <w:r>
        <w:t xml:space="preserve">The Critical Role of the Marine Engineer in United States Miami</w:t>
      </w:r>
    </w:p>
    <w:p>
      <w:pPr>
        <w:pStyle w:val="FirstParagraph"/>
      </w:pPr>
      <w:r>
        <w:rPr>
          <w:bCs/>
          <w:b/>
        </w:rPr>
        <w:t xml:space="preserve">A Term Paper on Naval Architecture, Propulsion Systems, and Port Infrastructure Management</w:t>
      </w:r>
    </w:p>
    <w:p>
      <w:pPr>
        <w:pStyle w:val="BodyText"/>
      </w:pPr>
      <w:r>
        <w:rPr>
          <w:iCs/>
          <w:i/>
        </w:rPr>
        <w:t xml:space="preserve">Focusing on the Unique Maritime Ecosystem of United States Miami</w:t>
      </w:r>
    </w:p>
    <w:bookmarkStart w:id="20" w:name="abstract"/>
    <w:p>
      <w:pPr>
        <w:pStyle w:val="Heading2"/>
      </w:pPr>
      <w:r>
        <w:t xml:space="preserve">Abstract</w:t>
      </w:r>
    </w:p>
    <w:p>
      <w:pPr>
        <w:pStyle w:val="FirstParagraph"/>
      </w:pPr>
      <w:r>
        <w:t xml:space="preserve">This term paper explores the multifaceted responsibilities of the Marine Engineer within one of the most strategically significant maritime hubs in North America: United States Miami. As a gateway to Latin America and a premier cruise port, Miami demands a specialized understanding of marine mechanics, environmental compliance, and logistical efficiency. This document delineates the technical requirements for Marine Engineers operating in this region, examining how their expertise supports both commercial shipping and recreational boating industries.</w:t>
      </w:r>
    </w:p>
    <w:bookmarkEnd w:id="20"/>
    <w:bookmarkStart w:id="21" w:name="introduction"/>
    <w:p>
      <w:pPr>
        <w:pStyle w:val="Heading2"/>
      </w:pPr>
      <w:r>
        <w:t xml:space="preserve">Introduction</w:t>
      </w:r>
    </w:p>
    <w:p>
      <w:pPr>
        <w:pStyle w:val="FirstParagraph"/>
      </w:pPr>
      <w:r>
        <w:t xml:space="preserve">The maritime industry serves as the backbone of global commerce, facilitating over 80% of international trade. In this vast network, the Marine Engineer stands as a pivotal figure, responsible for the design, operation, and maintenance of all mechanical systems on vessels and in port facilities. However, no region exemplifies the complexity and vibrancy of modern maritime operations more than United States Miami. Located at the confluence of Atlantic shipping lanes and Caribbean trade routes Miami has evolved into an economic engine driven by its maritime infrastructure.</w:t>
      </w:r>
    </w:p>
    <w:p>
      <w:pPr>
        <w:pStyle w:val="BodyText"/>
      </w:pPr>
      <w:r>
        <w:t xml:space="preserve">This term paper aims to dissect the specific duties, challenges, and technological adaptations required for a Marine Engineer working in this unique locale. By focusing on United States Miami as a case study, we can better understand how regional factors influence engineering practices. The marine environment of Miami is distinct due to its high salinity levels from tropical waters, frequent exposure to hurricane-force winds and waves, and the sheer volume of passenger traffic passing through the PortMiami terminal.</w:t>
      </w:r>
    </w:p>
    <w:bookmarkEnd w:id="21"/>
    <w:bookmarkStart w:id="22" w:name="X92d74d508f6d3ae6d42e1b2c7b973bb36b5bfda"/>
    <w:p>
      <w:pPr>
        <w:pStyle w:val="Heading2"/>
      </w:pPr>
      <w:r>
        <w:t xml:space="preserve">The Unique Maritime Context of United States Miami</w:t>
      </w:r>
    </w:p>
    <w:p>
      <w:pPr>
        <w:pStyle w:val="FirstParagraph"/>
      </w:pPr>
      <w:r>
        <w:t xml:space="preserve">To fully appreciate the role of the Marine Engineer in this sector, one must first understand the geographic and economic context. United States Miami is not merely a city; it is a critical node in global supply chains. The PortMiami, often referred to as the "Cruise Capital of the World," handles millions of passengers annually alongside significant container cargo volumes.</w:t>
      </w:r>
    </w:p>
    <w:p>
      <w:pPr>
        <w:pStyle w:val="BodyText"/>
      </w:pPr>
      <w:r>
        <w:t xml:space="preserve">For a Marine Engineer, this density creates a high-pressure environment where reliability is paramount. Unlike open-ocean operations where delays might be absorbed by vast distances, Miami’s port operations require precision scheduling. A malfunction in propulsion or auxiliary power systems can lead to cascading logistical failures affecting airlines, hotels, and cargo deliveries across the Southeastern United States. Consequently, engineers here must possess not only technical acumen but also rigorous project management skills to ensure minimal downtime.</w:t>
      </w:r>
    </w:p>
    <w:bookmarkEnd w:id="22"/>
    <w:bookmarkStart w:id="25" w:name="Xe6e6872cbd7943e396324419d4ef3f72f261576"/>
    <w:p>
      <w:pPr>
        <w:pStyle w:val="Heading2"/>
      </w:pPr>
      <w:r>
        <w:t xml:space="preserve">Technical Competencies and Systems Management</w:t>
      </w:r>
    </w:p>
    <w:p>
      <w:pPr>
        <w:pStyle w:val="FirstParagraph"/>
      </w:pPr>
      <w:r>
        <w:t xml:space="preserve">The core responsibility of any Marine Engineer is the maintenance of propulsion systems, which in modern vessels typically include diesel-electric drives, gas turbines, or hybrid configurations. In the waters around United States Miami, where many vessels operate in shallow draft zones and frequent docking maneuvers are required, engine responsiveness and fuel efficiency are heavily scrutinized.</w:t>
      </w:r>
    </w:p>
    <w:bookmarkStart w:id="23" w:name="propulsion-and-power-generation"/>
    <w:p>
      <w:pPr>
        <w:pStyle w:val="Heading3"/>
      </w:pPr>
      <w:r>
        <w:t xml:space="preserve">Propulsion and Power Generation</w:t>
      </w:r>
    </w:p>
    <w:p>
      <w:pPr>
        <w:pStyle w:val="FirstParagraph"/>
      </w:pPr>
      <w:r>
        <w:t xml:space="preserve">Mission-critical systems aboard vessels operating out of Miami must withstand constant use. Marine Engineers here often deal with dual-fuel engines that comply with strict Emission Control Area (ECA) regulations enforced by the Environmental Protection Agency (EPA). These regulations require the reduction of sulfur oxides and nitrogen oxides, prompting engineers to master scrubber technology and selective catalytic reduction systems.</w:t>
      </w:r>
    </w:p>
    <w:bookmarkEnd w:id="23"/>
    <w:bookmarkStart w:id="24" w:name="hull-and-mechanical-integrity"/>
    <w:p>
      <w:pPr>
        <w:pStyle w:val="Heading3"/>
      </w:pPr>
      <w:r>
        <w:t xml:space="preserve">Hull and Mechanical Integrity</w:t>
      </w:r>
    </w:p>
    <w:p>
      <w:pPr>
        <w:pStyle w:val="FirstParagraph"/>
      </w:pPr>
      <w:r>
        <w:t xml:space="preserve">The tropical climate of United States Miami introduces accelerated corrosion risks. The combination of saltwater immersion, high humidity, and intense UV radiation necessitates rigorous inspection protocols for hull integrity and underwater appendages. Marine Engineers must implement advanced cathodic protection systems and utilize specialized coatings to prevent biofouling, which can significantly increase fuel consumption by up to 40% if left unchecked.</w:t>
      </w:r>
    </w:p>
    <w:bookmarkEnd w:id="24"/>
    <w:bookmarkEnd w:id="25"/>
    <w:bookmarkStart w:id="28" w:name="X982d7bd511fdd4d7c14be980f43e766083ae8d6"/>
    <w:p>
      <w:pPr>
        <w:pStyle w:val="Heading2"/>
      </w:pPr>
      <w:r>
        <w:t xml:space="preserve">Environmental Compliance and Sustainability</w:t>
      </w:r>
    </w:p>
    <w:p>
      <w:pPr>
        <w:pStyle w:val="FirstParagraph"/>
      </w:pPr>
      <w:r>
        <w:t xml:space="preserve">In recent years, the most pressing challenge for Marine Engineers in United States Miami has been environmental sustainability. The state of Florida is increasingly sensitive to the health of Biscayne Bay and the Florida Reef Tract, which is threatened by runoff, oil spills, and noise pollution from marine traffic.</w:t>
      </w:r>
    </w:p>
    <w:bookmarkStart w:id="26" w:name="ballast-water-management"/>
    <w:p>
      <w:pPr>
        <w:pStyle w:val="Heading3"/>
      </w:pPr>
      <w:r>
        <w:t xml:space="preserve">Ballast Water Management</w:t>
      </w:r>
    </w:p>
    <w:p>
      <w:pPr>
        <w:pStyle w:val="FirstParagraph"/>
      </w:pPr>
      <w:r>
        <w:t xml:space="preserve">To prevent the introduction of invasive species that disrupt local ecosystems Marine Engineers are required to install and maintain sophisticated ballast water treatment systems. These systems use ultraviolet light or chemical dosing to neutralize biological organisms before discharge. Ensuring these systems function correctly is a legal requirement under the International Maritime Organization (IMO) guidelines, and violations in United States Miami can result in severe fines.</w:t>
      </w:r>
    </w:p>
    <w:bookmarkEnd w:id="26"/>
    <w:bookmarkStart w:id="27" w:name="green-port-initiatives"/>
    <w:p>
      <w:pPr>
        <w:pStyle w:val="Heading3"/>
      </w:pPr>
      <w:r>
        <w:t xml:space="preserve">Green Port Initiatives</w:t>
      </w:r>
    </w:p>
    <w:p>
      <w:pPr>
        <w:pStyle w:val="FirstParagraph"/>
      </w:pPr>
      <w:r>
        <w:t xml:space="preserve">Beyond individual vessels, Marine Engineers play a role in shore power initiatives. Many cruise ships and cargo vessels docked in Miami are now equipped to plug into the electrical grid to shut down their auxiliary diesel generators while at berth. This reduces local air pollution and noise levels for nearby communities like Brickell and Downtown Miami. Engineers must be proficient in managing these high-voltage connections, ensuring synchronization between shipboard systems and shore-side power infrastructure.</w:t>
      </w:r>
    </w:p>
    <w:bookmarkEnd w:id="27"/>
    <w:bookmarkEnd w:id="28"/>
    <w:bookmarkStart w:id="29" w:name="Xa18f0b42802a68ae18b965b33bc0d86c03e6106"/>
    <w:p>
      <w:pPr>
        <w:pStyle w:val="Heading2"/>
      </w:pPr>
      <w:r>
        <w:t xml:space="preserve">The Human Element: Training and Certification</w:t>
      </w:r>
    </w:p>
    <w:p>
      <w:pPr>
        <w:pStyle w:val="FirstParagraph"/>
      </w:pPr>
      <w:r>
        <w:t xml:space="preserve">Becoming a qualified Marine Engineer capable of operating in such a demanding environment requires extensive education and certification. In the context of United States Miami, professionals often hold licenses issued by the United States Coast Guard (USCG). These certifications demand continuous learning due to rapid technological advancements.</w:t>
      </w:r>
    </w:p>
    <w:p>
      <w:pPr>
        <w:pStyle w:val="BodyText"/>
      </w:pPr>
      <w:r>
        <w:t xml:space="preserve">Furthermore, soft skills are increasingly important. Engineers working in Miami’s multicultural port environment must communicate effectively with diverse crews and international partners. The ability to troubleshoot complex mechanical issues under time pressure while coordinating with port authorities is a hallmark of successful engineering leadership in this region.</w:t>
      </w:r>
    </w:p>
    <w:bookmarkEnd w:id="29"/>
    <w:bookmarkStart w:id="30" w:name="conclusion"/>
    <w:p>
      <w:pPr>
        <w:pStyle w:val="Heading2"/>
      </w:pPr>
      <w:r>
        <w:t xml:space="preserve">Conclusion</w:t>
      </w:r>
    </w:p>
    <w:p>
      <w:pPr>
        <w:pStyle w:val="FirstParagraph"/>
      </w:pPr>
      <w:r>
        <w:t xml:space="preserve">In conclusion, the role of the Marine Engineer in United States Miami is far more than that of a mechanic; it is that of an environmental steward, logistical coordinator, and technological innovator. The specific demands placed on engineers by the unique geographical and economic conditions of this hub require a high level of specialized knowledge.</w:t>
      </w:r>
    </w:p>
    <w:p>
      <w:pPr>
        <w:pStyle w:val="BodyText"/>
      </w:pPr>
      <w:r>
        <w:t xml:space="preserve">As global trade continues to grow and environmental regulations tighten, the importance of skilled Marine Engineers in United States Miami will only increase. They are essential to maintaining the competitiveness, safety, and ecological integrity of one of the world’s most vital maritime gateways. Future developments in autonomous shipping and renewable energy integration will further evolve this profession, ensuring that the legacy of engineering excellence continues to drive maritime success in Miami.</w:t>
      </w:r>
    </w:p>
    <w:p>
      <w:pPr>
        <w:pStyle w:val="BodyText"/>
      </w:pPr>
      <w:r>
        <w:rPr>
          <w:bCs/>
          <w:b/>
        </w:rPr>
        <w:t xml:space="preserve">References:</w:t>
      </w:r>
    </w:p>
    <w:p>
      <w:pPr>
        <w:numPr>
          <w:ilvl w:val="0"/>
          <w:numId w:val="1001"/>
        </w:numPr>
        <w:pStyle w:val="Compact"/>
      </w:pPr>
      <w:r>
        <w:t xml:space="preserve">United States Coast Guard. (2023). Guidelines for Marine Engineers Operating in ECA Regions.</w:t>
      </w:r>
    </w:p>
    <w:p>
      <w:pPr>
        <w:numPr>
          <w:ilvl w:val="0"/>
          <w:numId w:val="1001"/>
        </w:numPr>
        <w:pStyle w:val="Compact"/>
      </w:pPr>
      <w:r>
        <w:t xml:space="preserve">Miami-Dade County Port Authority. (2024). Annual Sustainability Report of PortMiami Operations.</w:t>
      </w:r>
    </w:p>
    <w:p>
      <w:pPr>
        <w:numPr>
          <w:ilvl w:val="0"/>
          <w:numId w:val="1001"/>
        </w:numPr>
        <w:pStyle w:val="Compact"/>
      </w:pPr>
      <w:r>
        <w:t xml:space="preserve">American Society of Mechanical Engineers. (n.d.). Best Practices in Corrosion Control for Tropical Maritime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Marine Engineer in United States Miami</dc:title>
  <dc:creator/>
  <dc:language>en</dc:language>
  <cp:keywords/>
  <dcterms:created xsi:type="dcterms:W3CDTF">2026-07-30T06:18:41Z</dcterms:created>
  <dcterms:modified xsi:type="dcterms:W3CDTF">2026-07-30T06:18:41Z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