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Abuja</w:t>
      </w:r>
    </w:p>
    <w:bookmarkStart w:id="30" w:name="X79b571d9ea5fdff1cd4d6db2054a08035130025"/>
    <w:p>
      <w:pPr>
        <w:pStyle w:val="Heading1"/>
      </w:pPr>
      <w:r>
        <w:t xml:space="preserve">The Strategic Imperative of the Marketing Manager in Nigeria Abuja</w:t>
      </w:r>
    </w:p>
    <w:p>
      <w:pPr>
        <w:pStyle w:val="FirstParagraph"/>
      </w:pPr>
      <w:r>
        <w:rPr>
          <w:bCs/>
          <w:b/>
        </w:rPr>
        <w:t xml:space="preserve">A Term Paper Submitted for Academic Review</w:t>
      </w:r>
    </w:p>
    <w:p>
      <w:pPr>
        <w:pStyle w:val="BodyText"/>
      </w:pPr>
      <w:r>
        <w:rPr>
          <w:iCs/>
          <w:i/>
        </w:rPr>
        <w:t xml:space="preserve">Focusing on Leadership, Cultural Dynamics, and Digital Transformation in the Federal Capital Territory</w:t>
      </w:r>
    </w:p>
    <w:bookmarkStart w:id="20" w:name="introduction"/>
    <w:p>
      <w:pPr>
        <w:pStyle w:val="Heading2"/>
      </w:pPr>
      <w:r>
        <w:t xml:space="preserve">1.0 Introduction</w:t>
      </w:r>
    </w:p>
    <w:p>
      <w:pPr>
        <w:pStyle w:val="FirstParagraph"/>
      </w:pPr>
      <w:r>
        <w:t xml:space="preserve">In the contemporary business landscape of West Africa, few cities exemplify the intersection of tradition and rapid modernization as vividly as Abuja. As the political and administrative heart of Nigeria, Abuja presents a unique ecosystem for commerce, characterized by high-income demographics, regulatory scrutiny from federal bodies, and a diverse populace. Within this dynamic environment, the role of the</w:t>
      </w:r>
      <w:r>
        <w:t xml:space="preserve"> </w:t>
      </w:r>
      <w:r>
        <w:rPr>
          <w:bCs/>
          <w:b/>
        </w:rPr>
        <w:t xml:space="preserve">Marketing Manager</w:t>
      </w:r>
      <w:r>
        <w:t xml:space="preserve"> </w:t>
      </w:r>
      <w:r>
        <w:t xml:space="preserve">transcends traditional promotional duties. It becomes a strategic imperative to navigate the complexities of the Nigerian market while leveraging specific opportunities found in</w:t>
      </w:r>
      <w:r>
        <w:t xml:space="preserve"> </w:t>
      </w:r>
      <w:r>
        <w:rPr>
          <w:bCs/>
          <w:b/>
        </w:rPr>
        <w:t xml:space="preserve">Nigeria Abuja</w:t>
      </w:r>
      <w:r>
        <w:t xml:space="preserve">. This term paper explores the multifaceted responsibilities, challenges, and strategic advantages associated with marketing leadership in this specific geographic and cultural context.</w:t>
      </w:r>
    </w:p>
    <w:p>
      <w:pPr>
        <w:pStyle w:val="BodyText"/>
      </w:pPr>
      <w:r>
        <w:t xml:space="preserve">The modern</w:t>
      </w:r>
      <w:r>
        <w:t xml:space="preserve"> </w:t>
      </w:r>
      <w:r>
        <w:rPr>
          <w:bCs/>
          <w:b/>
        </w:rPr>
        <w:t xml:space="preserve">Marketing Manager</w:t>
      </w:r>
      <w:r>
        <w:t xml:space="preserve"> </w:t>
      </w:r>
      <w:r>
        <w:t xml:space="preserve">is no longer merely a custodian of brand image but a driver of revenue growth through data analytics, consumer psychology, and technological integration. In the context of</w:t>
      </w:r>
      <w:r>
        <w:t xml:space="preserve"> </w:t>
      </w:r>
      <w:r>
        <w:rPr>
          <w:bCs/>
          <w:b/>
        </w:rPr>
        <w:t xml:space="preserve">Nigeria Abuja</w:t>
      </w:r>
      <w:r>
        <w:t xml:space="preserve">, this role requires a nuanced understanding of local cultural nuances, political stability impacts on business confidence, and the rapidly evolving digital infrastructure. The objective of this paper is to dissect how these elements converge to define success in marketing management within Nigeria's capital.</w:t>
      </w:r>
    </w:p>
    <w:bookmarkEnd w:id="20"/>
    <w:bookmarkStart w:id="23" w:name="X8a3b0394bf0d750c84d896d4a2872dbeea1116a"/>
    <w:p>
      <w:pPr>
        <w:pStyle w:val="Heading2"/>
      </w:pPr>
      <w:r>
        <w:t xml:space="preserve">2.0 The Evolving Role of the Marketing Manager</w:t>
      </w:r>
    </w:p>
    <w:bookmarkStart w:id="21" w:name="X68933ea8988b468be743a5cc6c1aebac0f5a8a8"/>
    <w:p>
      <w:pPr>
        <w:pStyle w:val="Heading3"/>
      </w:pPr>
      <w:r>
        <w:t xml:space="preserve">2.1 From Brand Custodian to Strategic Partner</w:t>
      </w:r>
    </w:p>
    <w:p>
      <w:pPr>
        <w:pStyle w:val="FirstParagraph"/>
      </w:pPr>
      <w:r>
        <w:t xml:space="preserve">Gone are the days when marketing was confined to advertising and public relations. Today, the</w:t>
      </w:r>
      <w:r>
        <w:t xml:space="preserve"> </w:t>
      </w:r>
      <w:r>
        <w:rPr>
          <w:bCs/>
          <w:b/>
        </w:rPr>
        <w:t xml:space="preserve">Marketing Manager</w:t>
      </w:r>
      <w:r>
        <w:t xml:space="preserve"> </w:t>
      </w:r>
      <w:r>
        <w:t xml:space="preserve">acts as a critical strategic partner within C-suite executive teams. In</w:t>
      </w:r>
      <w:r>
        <w:t xml:space="preserve"> </w:t>
      </w:r>
      <w:r>
        <w:rPr>
          <w:bCs/>
          <w:b/>
        </w:rPr>
        <w:t xml:space="preserve">Nigeria Abuja</w:t>
      </w:r>
      <w:r>
        <w:t xml:space="preserve">, where businesses often cater to government contracts, multinational corporations, and high-net-worth individuals, alignment between marketing goals and broader organizational strategy is paramount. The Marketing Manager must possess the analytical skills to interpret market trends and the leadership skills to influence product development based on consumer feedback.</w:t>
      </w:r>
    </w:p>
    <w:bookmarkEnd w:id="21"/>
    <w:bookmarkStart w:id="22" w:name="data-driven-decision-making"/>
    <w:p>
      <w:pPr>
        <w:pStyle w:val="Heading3"/>
      </w:pPr>
      <w:r>
        <w:t xml:space="preserve">2.2 Data-Driven Decision Making</w:t>
      </w:r>
    </w:p>
    <w:p>
      <w:pPr>
        <w:pStyle w:val="FirstParagraph"/>
      </w:pPr>
      <w:r>
        <w:t xml:space="preserve">The advent of big data has revolutionized how marketing managers operate. In Abuja, with its growing tech-savvy population, consumers generate vast amounts of digital footprints. A competent Marketing Manager must leverage these insights to create hyper-personalized campaigns. This involves utilizing Customer Relationship Management (CRM) systems to track consumer behavior, optimizing ad spend through Return on Ad Spend (ROAS) metrics, and predicting market shifts before they occur.</w:t>
      </w:r>
    </w:p>
    <w:bookmarkEnd w:id="22"/>
    <w:bookmarkEnd w:id="23"/>
    <w:bookmarkStart w:id="26" w:name="the-unique-dynamics-of-nigeria-abuja"/>
    <w:p>
      <w:pPr>
        <w:pStyle w:val="Heading2"/>
      </w:pPr>
      <w:r>
        <w:t xml:space="preserve">3.0 The Unique Dynamics of Nigeria Abuja</w:t>
      </w:r>
    </w:p>
    <w:bookmarkStart w:id="24" w:name="cultural-diversity-and-consumer-behavior"/>
    <w:p>
      <w:pPr>
        <w:pStyle w:val="Heading3"/>
      </w:pPr>
      <w:r>
        <w:t xml:space="preserve">3.1 Cultural Diversity and Consumer Behavior</w:t>
      </w:r>
    </w:p>
    <w:p>
      <w:pPr>
        <w:pStyle w:val="FirstParagraph"/>
      </w:pPr>
      <w:r>
        <w:rPr>
          <w:bCs/>
          <w:b/>
        </w:rPr>
        <w:t xml:space="preserve">Nigeria Abuja</w:t>
      </w:r>
      <w:r>
        <w:t xml:space="preserve"> </w:t>
      </w:r>
      <w:r>
        <w:t xml:space="preserve">is a melting pot of ethnicities, religions, and social classes. Unlike Lagos, which is driven largely by commerce and entertainment, Abuja’s consumer behavior is heavily influenced by its status as the federal capital. The Marketing Manager must navigate this diversity with sensitivity and precision. Campaigns that resonate in one demographic may alienate another. Therefore, cultural intelligence is a core competency for any</w:t>
      </w:r>
      <w:r>
        <w:t xml:space="preserve"> </w:t>
      </w:r>
      <w:r>
        <w:rPr>
          <w:bCs/>
          <w:b/>
        </w:rPr>
        <w:t xml:space="preserve">Marketing Manager</w:t>
      </w:r>
      <w:r>
        <w:t xml:space="preserve"> </w:t>
      </w:r>
      <w:r>
        <w:t xml:space="preserve">operating in this region. Understanding the purchasing power of civil servants versus entrepreneurs, for instance, requires tailored messaging strategies.</w:t>
      </w:r>
    </w:p>
    <w:bookmarkEnd w:id="24"/>
    <w:bookmarkStart w:id="25" w:name="X34de19e6efc581c5a18ce85871cacf5ec24c085"/>
    <w:p>
      <w:pPr>
        <w:pStyle w:val="Heading3"/>
      </w:pPr>
      <w:r>
        <w:t xml:space="preserve">3.2 The Impact of Political and Regulatory Environments</w:t>
      </w:r>
    </w:p>
    <w:p>
      <w:pPr>
        <w:pStyle w:val="FirstParagraph"/>
      </w:pPr>
      <w:r>
        <w:t xml:space="preserve">The proximity to power structures in Abuja means that marketing strategies are often subject to regulatory changes and political climates. A Marketing Manager must be vigilant regarding advertising regulations imposed by bodies such as the National Broadcasting Commission (NBC). Furthermore, government policy shifts can impact sectors like real estate, finance, and infrastructure. The Marketing Manager must be agile enough to pivot strategies in response to these macroeconomic factors, ensuring brand safety and compliance.</w:t>
      </w:r>
    </w:p>
    <w:bookmarkEnd w:id="25"/>
    <w:bookmarkEnd w:id="26"/>
    <w:bookmarkStart w:id="27" w:name="X57a799f3ba09d0cea222905e99fb62682865b5c"/>
    <w:p>
      <w:pPr>
        <w:pStyle w:val="Heading2"/>
      </w:pPr>
      <w:r>
        <w:t xml:space="preserve">4.0 Digital Transformation and Technological Adoption</w:t>
      </w:r>
    </w:p>
    <w:p>
      <w:pPr>
        <w:pStyle w:val="FirstParagraph"/>
      </w:pPr>
      <w:r>
        <w:rPr>
          <w:bCs/>
          <w:b/>
        </w:rPr>
        <w:t xml:space="preserve">Nigeria Abuja</w:t>
      </w:r>
      <w:r>
        <w:t xml:space="preserve"> </w:t>
      </w:r>
      <w:r>
        <w:t xml:space="preserve">is witnessing a digital boom, with increased internet penetration and smartphone usage among the populace. The</w:t>
      </w:r>
      <w:r>
        <w:t xml:space="preserve"> </w:t>
      </w:r>
      <w:r>
        <w:rPr>
          <w:bCs/>
          <w:b/>
        </w:rPr>
        <w:t xml:space="preserve">Marketing Manager</w:t>
      </w:r>
      <w:r>
        <w:t xml:space="preserve"> </w:t>
      </w:r>
      <w:r>
        <w:t xml:space="preserve">must lead this digital transformation within their organizations. This involves optimizing for Search Engine Optimization (SEO) to capture local search intent, utilizing social media platforms like LinkedIn and Twitter (X), which are highly influential in Abuja’s professional circles, and engaging with consumers through WhatsApp Business APIs.</w:t>
      </w:r>
    </w:p>
    <w:p>
      <w:pPr>
        <w:pStyle w:val="BodyText"/>
      </w:pPr>
      <w:r>
        <w:t xml:space="preserve">E-commerce is also gaining traction. Marketing Managers must oversee omnichannel strategies that seamlessly integrate online visibility with offline experiences. For businesses in Abuja, this might mean coordinating digital advertisements with physical events at venues such as the International Conference Centre or major hotels, which serve as hubs for business networking.</w:t>
      </w:r>
    </w:p>
    <w:bookmarkEnd w:id="27"/>
    <w:bookmarkStart w:id="28" w:name="challenges-and-strategic-solutions"/>
    <w:p>
      <w:pPr>
        <w:pStyle w:val="Heading2"/>
      </w:pPr>
      <w:r>
        <w:t xml:space="preserve">5.0 Challenges and Strategic Solutions</w:t>
      </w:r>
    </w:p>
    <w:p>
      <w:pPr>
        <w:pStyle w:val="FirstParagraph"/>
      </w:pPr>
      <w:r>
        <w:t xml:space="preserve">Despite the opportunities, Marketing Managers in Abuja face distinct challenges. Economic volatility, including inflation and currency fluctuation, can affect advertising budgets and consumer spending power. To mitigate this, a proactive Marketing Manager focuses on building brand loyalty rather than just acquiring new customers through expensive campaigns. Retention strategies become cost-effective alternatives to acquisition.</w:t>
      </w:r>
    </w:p>
    <w:p>
      <w:pPr>
        <w:pStyle w:val="BodyText"/>
      </w:pPr>
      <w:r>
        <w:t xml:space="preserve">Another challenge is the talent gap. Finding skilled marketing professionals who understand both global best practices and local nuances can be difficult. Companies in Abuja must invest in continuous training for their teams or collaborate with digital agencies that possess specialized local knowledge. The Marketing Manager plays a pivotal role here, acting as a mentor and a bridge between international standards and local execution.</w:t>
      </w:r>
    </w:p>
    <w:bookmarkEnd w:id="28"/>
    <w:bookmarkStart w:id="29" w:name="conclusion"/>
    <w:p>
      <w:pPr>
        <w:pStyle w:val="Heading2"/>
      </w:pPr>
      <w:r>
        <w:t xml:space="preserve">6.0 Conclusion</w:t>
      </w:r>
    </w:p>
    <w:p>
      <w:pPr>
        <w:pStyle w:val="FirstParagraph"/>
      </w:pPr>
      <w:r>
        <w:t xml:space="preserve">In conclusion, the position of the</w:t>
      </w:r>
      <w:r>
        <w:t xml:space="preserve"> </w:t>
      </w:r>
      <w:r>
        <w:rPr>
          <w:bCs/>
          <w:b/>
        </w:rPr>
        <w:t xml:space="preserve">Marketing Manager</w:t>
      </w:r>
      <w:r>
        <w:t xml:space="preserve"> </w:t>
      </w:r>
      <w:r>
        <w:t xml:space="preserve">in</w:t>
      </w:r>
      <w:r>
        <w:t xml:space="preserve"> </w:t>
      </w:r>
      <w:r>
        <w:rPr>
          <w:bCs/>
          <w:b/>
        </w:rPr>
        <w:t xml:space="preserve">Nigeria Abuja</w:t>
      </w:r>
      <w:r>
        <w:t xml:space="preserve"> </w:t>
      </w:r>
      <w:r>
        <w:t xml:space="preserve">is one of immense responsibility and potential. It requires a blend of traditional marketing fundamentals and modern digital expertise, all filtered through a deep understanding of local culture and political dynamics. Success in this role demands not just creativity but also strategic foresight, data literacy, and cultural sensitivity.</w:t>
      </w:r>
    </w:p>
    <w:p>
      <w:pPr>
        <w:pStyle w:val="BodyText"/>
      </w:pPr>
      <w:r>
        <w:t xml:space="preserve">As Abuja continues to grow as an economic hub within Nigeria, the demand for sophisticated marketing leadership will only increase. Organizations that empower their Marketing Managers with the resources and autonomy to innovate will be best positioned to capture market share. Ultimately, the effective Marketing Manager serves as the voice of the customer while simultaneously being a beacon for brand value in one of Africa’s most dynamic capitals.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Marketing Manager in Nigeria Abuja</dc:title>
  <dc:creator/>
  <dc:language>en</dc:language>
  <cp:keywords/>
  <dcterms:created xsi:type="dcterms:W3CDTF">2026-07-29T20:54:31Z</dcterms:created>
  <dcterms:modified xsi:type="dcterms:W3CDTF">2026-07-29T20:54:31Z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