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Leadership</w:t>
      </w:r>
      <w:r>
        <w:t xml:space="preserve"> </w:t>
      </w:r>
      <w:r>
        <w:t xml:space="preserve">in</w:t>
      </w:r>
      <w:r>
        <w:t xml:space="preserve"> </w:t>
      </w:r>
      <w:r>
        <w:t xml:space="preserve">Emerging</w:t>
      </w:r>
      <w:r>
        <w:t xml:space="preserve"> </w:t>
      </w:r>
      <w:r>
        <w:t xml:space="preserve">Markets: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Qatar</w:t>
      </w:r>
      <w:r>
        <w:t xml:space="preserve"> </w:t>
      </w:r>
      <w:r>
        <w:t xml:space="preserve">Doha</w:t>
      </w:r>
    </w:p>
    <w:bookmarkStart w:id="26" w:name="X29106ef1dc63a2bc58f69d9c094cffdc3bfd351"/>
    <w:p>
      <w:pPr>
        <w:pStyle w:val="Heading1"/>
      </w:pPr>
      <w:r>
        <w:t xml:space="preserve">The Strategic Imperative of the Marketing Manager in Qatar Doha</w:t>
      </w:r>
    </w:p>
    <w:p>
      <w:pPr>
        <w:pStyle w:val="FirstParagraph"/>
      </w:pPr>
      <w:r>
        <w:rPr>
          <w:bCs/>
          <w:b/>
        </w:rPr>
        <w:t xml:space="preserve">A Term Paper Submitted for Analysis of Modern Business Practices</w:t>
      </w:r>
    </w:p>
    <w:p>
      <w:pPr>
        <w:pStyle w:val="BodyText"/>
      </w:pPr>
      <w:r>
        <w:rPr>
          <w:iCs/>
          <w:i/>
        </w:rPr>
        <w:t xml:space="preserve">Focusing on the unique socio-economic landscape of Qatar Doha</w:t>
      </w:r>
    </w:p>
    <w:bookmarkStart w:id="20" w:name="i.-introduction"/>
    <w:p>
      <w:pPr>
        <w:pStyle w:val="Heading2"/>
      </w:pPr>
      <w:r>
        <w:t xml:space="preserve">I. Introduction</w:t>
      </w:r>
    </w:p>
    <w:p>
      <w:pPr>
        <w:pStyle w:val="FirstParagraph"/>
      </w:pPr>
      <w:r>
        <w:t xml:space="preserve">In the contemporary global economic landscape, the role of a Marketing Manager has evolved from a purely promotional function to a strategic cornerstone of organizational success. Nowhere is this evolution more critical than in Qatar Doha, a city that serves as both the heart of Qatari national identity and a vibrant hub for international commerce. As Qatar transitions away from an oil-dependent economy toward knowledge-based and service-oriented industries under the framework of "Qatar National Vision 2030," the demand for sophisticated marketing strategies has skyrocketed. This term paper examines the multifaceted responsibilities, challenges, and opportunities facing a Marketing Manager operating within the unique cultural and business environment of Qatar Doha.</w:t>
      </w:r>
    </w:p>
    <w:p>
      <w:pPr>
        <w:pStyle w:val="BodyText"/>
      </w:pPr>
      <w:r>
        <w:t xml:space="preserve">The significance of this role cannot be overstated. For any organization seeking to establish a foothold or expand its presence in Qatar Doha, understanding local consumer behavior is paramount. The Marketing Manager acts as the bridge between global brand standards and local cultural nuances, ensuring that products and services resonate with the diverse population of expatriates and citizens alike. This paper argues that success in this market requires a deep integration of digital innovation with traditional hospitality values.</w:t>
      </w:r>
    </w:p>
    <w:bookmarkEnd w:id="20"/>
    <w:bookmarkStart w:id="21" w:name="X6d5caf91e2d5241cf27f98f1e378b7950a3c346"/>
    <w:p>
      <w:pPr>
        <w:pStyle w:val="Heading2"/>
      </w:pPr>
      <w:r>
        <w:t xml:space="preserve">II. The Unique Cultural Landscape of Qatar Doha</w:t>
      </w:r>
    </w:p>
    <w:p>
      <w:pPr>
        <w:pStyle w:val="FirstParagraph"/>
      </w:pPr>
      <w:r>
        <w:t xml:space="preserve">To effectively fulfill their duties, a Marketing Manager must possess an acute understanding of the sociocultural fabric of Qatar Doha. Unlike many Western markets, business in the Gulf region is heavily influenced by Islamic traditions and local customs. Respect for hierarchy, family values, and religious sentiments are not merely social pleasantries but fundamental components of consumer psychology.</w:t>
      </w:r>
    </w:p>
    <w:p>
      <w:pPr>
        <w:pStyle w:val="BodyText"/>
      </w:pPr>
      <w:r>
        <w:t xml:space="preserve">For instance, during the holy month of Ramadan, consumer behavior shifts dramatically. Spending patterns change from daily necessities to evening communal gatherings and luxury goods targeting gift-giving occasions. A Marketing Manager must anticipate these fluctuations and adjust campaigns accordingly. Failure to demonstrate cultural sensitivity can result in severe reputational damage that is difficult to repair in a tightly knit business community like Qatar Doha.</w:t>
      </w:r>
    </w:p>
    <w:p>
      <w:pPr>
        <w:pStyle w:val="BodyText"/>
      </w:pPr>
      <w:r>
        <w:t xml:space="preserve">Furthermore, the demographic composition of Qatar Doha presents a unique challenge and opportunity. With expatriates making up the majority of the population, coming from South Asia, Southeast Asia, Europe, North America, and other Arab nations consumer expectations vary widely. The Marketing Manager must develop segmented marketing strategies that cater to these diverse groups while maintaining a cohesive brand identity that respects the overarching national culture.</w:t>
      </w:r>
    </w:p>
    <w:bookmarkEnd w:id="21"/>
    <w:bookmarkStart w:id="22" w:name="Xd3cc69aa64a9fc69d5339a12dcb61006feac984"/>
    <w:p>
      <w:pPr>
        <w:pStyle w:val="Heading2"/>
      </w:pPr>
      <w:r>
        <w:t xml:space="preserve">III. Strategic Responsibilities of the Marketing Manager</w:t>
      </w:r>
    </w:p>
    <w:p>
      <w:pPr>
        <w:pStyle w:val="FirstParagraph"/>
      </w:pPr>
      <w:r>
        <w:rPr>
          <w:bCs/>
          <w:b/>
        </w:rPr>
        <w:t xml:space="preserve">A. Digital Transformation and E-Commerce</w:t>
      </w:r>
    </w:p>
    <w:p>
      <w:pPr>
        <w:pStyle w:val="BodyText"/>
      </w:pPr>
      <w:r>
        <w:t xml:space="preserve">The population in Qatar Doha boasts one of the highest smartphone penetration rates in the world. Consequently, digital marketing is not optional; it is essential for survival. The Marketing Manager must oversee comprehensive digital strategies including Search Engine Optimization (SEO), social media engagement, and mobile app integration. Platforms such as Instagram and Snapchat are particularly dominant in the region for influencing trends among younger demographics.</w:t>
      </w:r>
    </w:p>
    <w:p>
      <w:pPr>
        <w:pStyle w:val="BodyText"/>
      </w:pPr>
      <w:r>
        <w:rPr>
          <w:bCs/>
          <w:b/>
        </w:rPr>
        <w:t xml:space="preserve">B. Brand Localization vs. Global Standardization</w:t>
      </w:r>
    </w:p>
    <w:p>
      <w:pPr>
        <w:pStyle w:val="BodyText"/>
      </w:pPr>
      <w:r>
        <w:t xml:space="preserve">A key tension for any Marketing Manager is balancing global brand consistency with local adaptation (glocalization). In Qatar Doha, brands must appear international and premium yet locally relevant. This involves translating content not just linguistically but culturally—using appropriate imagery, humor, and tone. The Marketing Manager must ensure that campaigns align with local festivals such as National Day in December or Eid celebrations.</w:t>
      </w:r>
    </w:p>
    <w:p>
      <w:pPr>
        <w:pStyle w:val="BodyText"/>
      </w:pPr>
      <w:r>
        <w:rPr>
          <w:bCs/>
          <w:b/>
        </w:rPr>
        <w:t xml:space="preserve">C. Relationship Building and Networking</w:t>
      </w:r>
    </w:p>
    <w:p>
      <w:pPr>
        <w:pStyle w:val="BodyText"/>
      </w:pPr>
      <w:r>
        <w:t xml:space="preserve">In Qatar Doha, business is personal. Trust is established through face-to-face interactions and long-term relationships rather than transactional efficiency alone. The Marketing Manager often plays a role in high-level networking, attending local expos such as the Qatar International Food Festival or major industry conferences hosted by the Ministry of Commerce and Industry. Building strong B2B relationships with local distributors and government entities is often a prerequisite for market entry.</w:t>
      </w:r>
    </w:p>
    <w:bookmarkEnd w:id="22"/>
    <w:bookmarkStart w:id="23" w:name="X497202178781e882da8cd6d9f1f8dd426140e84"/>
    <w:p>
      <w:pPr>
        <w:pStyle w:val="Heading2"/>
      </w:pPr>
      <w:r>
        <w:t xml:space="preserve">IV. Challenges Facing Marketing Managers in Qatar Doha</w:t>
      </w:r>
    </w:p>
    <w:p>
      <w:pPr>
        <w:pStyle w:val="FirstParagraph"/>
      </w:pPr>
      <w:r>
        <w:rPr>
          <w:bCs/>
          <w:b/>
        </w:rPr>
        <w:t xml:space="preserve">A. Regulatory Compliance</w:t>
      </w:r>
    </w:p>
    <w:p>
      <w:pPr>
        <w:pStyle w:val="BodyText"/>
      </w:pPr>
      <w:r>
        <w:t xml:space="preserve">The regulatory environment in Qatar can be complex. Advertising standards are strict, particularly regarding content that may be deemed offensive or contrary to public decency laws as defined by local statutes. The Marketing Manager must stay abreast of changes in the Qatari Commercial Companies Law and advertising regulations enforced by the Supreme Committee for Delivery &amp; Legacy (for sports-related marketing) or other relevant bodies.</w:t>
      </w:r>
    </w:p>
    <w:p>
      <w:pPr>
        <w:pStyle w:val="BodyText"/>
      </w:pPr>
      <w:r>
        <w:rPr>
          <w:bCs/>
          <w:b/>
        </w:rPr>
        <w:t xml:space="preserve">B. Market Saturation and Competition</w:t>
      </w:r>
    </w:p>
    <w:p>
      <w:pPr>
        <w:pStyle w:val="BodyText"/>
      </w:pPr>
      <w:r>
        <w:t xml:space="preserve">With the rapid development of infrastructure in Qatar Doha, sectors such as real estate, tourism, and hospitality have become highly competitive. Differentiating a brand in this saturated market requires innovative thinking and superior customer experience management. The Marketing Manager must leverage data analytics to identify niche opportunities that larger competitors may overlook.</w:t>
      </w:r>
    </w:p>
    <w:bookmarkEnd w:id="23"/>
    <w:bookmarkStart w:id="24" w:name="X69af33d7c63bb5f4e75f08d0e91266a1c0be92c"/>
    <w:p>
      <w:pPr>
        <w:pStyle w:val="Heading2"/>
      </w:pPr>
      <w:r>
        <w:t xml:space="preserve">V. Future Outlook: Sustainability and Innovation</w:t>
      </w:r>
    </w:p>
    <w:p>
      <w:pPr>
        <w:pStyle w:val="FirstParagraph"/>
      </w:pPr>
      <w:r>
        <w:t xml:space="preserve">Looking ahead, the role of the Marketing Manager will be increasingly defined by sustainability commitments. Post-World Cup 2022, Qatar Doha is focusing on sustainable tourism and green business practices. Consumers are becoming more environmentally conscious, and brands that fail to demonstrate corporate social responsibility (CSR) may struggle to gain loyalty. The Marketing Manager must integrate ESG (Environmental, Social, and Governance) criteria into the core brand narrative.</w:t>
      </w:r>
    </w:p>
    <w:p>
      <w:pPr>
        <w:pStyle w:val="BodyText"/>
      </w:pPr>
      <w:r>
        <w:t xml:space="preserve">Additionally, the rise of AI-driven personalization in marketing offers new avenues for engagement. By leveraging big data from consumer interactions in Qatar Doha’s retail and service sectors, Marketing Managers can predict trends with greater accuracy than ever before.</w:t>
      </w:r>
    </w:p>
    <w:bookmarkEnd w:id="24"/>
    <w:bookmarkStart w:id="25" w:name="vi.-conclusion"/>
    <w:p>
      <w:pPr>
        <w:pStyle w:val="Heading2"/>
      </w:pPr>
      <w:r>
        <w:t xml:space="preserve">VI. Conclusion</w:t>
      </w:r>
    </w:p>
    <w:p>
      <w:pPr>
        <w:pStyle w:val="FirstParagraph"/>
      </w:pPr>
      <w:r>
        <w:t xml:space="preserve">In conclusion, the position of Marketing Manager in Qatar Doha is a dynamic and pivotal role that requires a blend of strategic foresight, cultural intelligence, and digital proficiency. It is not merely about selling products but about navigating a complex socio-cultural ecosystem while driving economic value. As Qatar continues to diversify its economy and host more international events, the ability of the Marketing Manager to craft resonant, respectful, and innovative campaigns will determine the success of enterprises in this vibrant Gulf metropolis. The future belongs to those who can harmonize global best practices with the rich heritage and rapid modernization characterizing life in Qatar Doha.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Leadership in Emerging Markets: The Role of the Marketing Manager in Qatar Doha</dc:title>
  <dc:creator/>
  <dc:language>en</dc:language>
  <cp:keywords/>
  <dcterms:created xsi:type="dcterms:W3CDTF">2026-07-29T05:09:18Z</dcterms:created>
  <dcterms:modified xsi:type="dcterms:W3CDTF">2026-07-29T05:09:18Z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