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7" w:name="Xc6464f132ccc0e9af4f8f544ad4590557560cf0"/>
    <w:p>
      <w:pPr>
        <w:pStyle w:val="Heading1"/>
      </w:pPr>
      <w:r>
        <w:t xml:space="preserve">The Evolving Role of the Marketing Manager in Turkey Istanbul</w:t>
      </w:r>
    </w:p>
    <w:p>
      <w:pPr>
        <w:pStyle w:val="FirstParagraph"/>
      </w:pPr>
      <w:r>
        <w:br/>
      </w:r>
      <w:r>
        <w:br/>
      </w:r>
    </w:p>
    <w:bookmarkStart w:id="20" w:name="i.-introduction"/>
    <w:p>
      <w:pPr>
        <w:pStyle w:val="Heading2"/>
      </w:pPr>
      <w:r>
        <w:t xml:space="preserve">I. Introduction</w:t>
      </w:r>
    </w:p>
    <w:p>
      <w:pPr>
        <w:pStyle w:val="FirstParagraph"/>
      </w:pPr>
      <w:r>
        <w:br/>
      </w:r>
    </w:p>
    <w:p>
      <w:pPr>
        <w:pStyle w:val="BodyText"/>
      </w:pPr>
      <w:r>
        <w:t xml:space="preserve">In the dynamic and historically significant landscape of</w:t>
      </w:r>
      <w:r>
        <w:t xml:space="preserve"> </w:t>
      </w:r>
      <w:r>
        <w:rPr>
          <w:bCs/>
          <w:b/>
        </w:rPr>
        <w:t xml:space="preserve">Turkey Istanbul</w:t>
      </w:r>
      <w:r>
        <w:t xml:space="preserve">, business strategy is undergoing a profound transformation driven by digitalization, globalization, and shifting consumer behaviors. As one of the largest economic hubs in Europe and Asia,</w:t>
      </w:r>
      <w:r>
        <w:t xml:space="preserve"> </w:t>
      </w:r>
      <w:r>
        <w:rPr>
          <w:bCs/>
          <w:b/>
        </w:rPr>
        <w:t xml:space="preserve">Turkey Istanbul</w:t>
      </w:r>
      <w:r>
        <w:t xml:space="preserve"> </w:t>
      </w:r>
      <w:r>
        <w:t xml:space="preserve">represents a unique confluence of cultures that businesses must navigate with finesse. Central to this navigation is the role of the</w:t>
      </w:r>
      <w:r>
        <w:t xml:space="preserve"> </w:t>
      </w:r>
      <w:r>
        <w:rPr>
          <w:bCs/>
          <w:b/>
        </w:rPr>
        <w:t xml:space="preserve">Marketing Manager</w:t>
      </w:r>
      <w:r>
        <w:t xml:space="preserve">. This term paper explores how a</w:t>
      </w:r>
      <w:r>
        <w:t xml:space="preserve"> </w:t>
      </w:r>
      <w:r>
        <w:rPr>
          <w:bCs/>
          <w:b/>
        </w:rPr>
        <w:t xml:space="preserve">Marketing Manager</w:t>
      </w:r>
      <w:r>
        <w:t xml:space="preserve"> </w:t>
      </w:r>
      <w:r>
        <w:t xml:space="preserve">operates within this specific geographic market, examining the strategic challenges, digital demands, and cultural nuances inherent to their profession in Istanbul. It will be argued that a successful</w:t>
      </w:r>
      <w:r>
        <w:t xml:space="preserve"> </w:t>
      </w:r>
      <w:r>
        <w:rPr>
          <w:iCs/>
          <w:i/>
          <w:bCs/>
          <w:b/>
        </w:rPr>
        <w:t xml:space="preserve">bmarketing manager in Turkey Istanbul must serve as both a cultural bridge and a data-driven strategist.</w:t>
      </w:r>
      <w:r>
        <w:t xml:space="preserve"> </w:t>
      </w:r>
      <w:r>
        <w:t xml:space="preserve">In today's competitive market landscape of</w:t>
      </w:r>
      <w:r>
        <w:t xml:space="preserve"> </w:t>
      </w:r>
      <w:r>
        <w:rPr>
          <w:bCs/>
          <w:b/>
        </w:rPr>
        <w:t xml:space="preserve">Turkey Istanbul</w:t>
      </w:r>
      <w:r>
        <w:t xml:space="preserve">, the role of the b</w:t>
      </w:r>
      <w:r>
        <w:rPr>
          <w:bCs/>
          <w:b/>
        </w:rPr>
        <w:t xml:space="preserve">Marketing Manager</w:t>
      </w:r>
      <w:r>
        <w:t xml:space="preserve"> </w:t>
      </w:r>
      <w:r>
        <w:t xml:space="preserve">is no longer limited to traditional advertising; it requires a deep understanding of local consumer psychology, digital ecosystem mastery, and cross-cultural communication skills. The complexities faced by a</w:t>
      </w:r>
      <w:r>
        <w:t xml:space="preserve"> </w:t>
      </w:r>
      <w:r>
        <w:rPr>
          <w:iCs/>
          <w:i/>
        </w:rPr>
        <w:t xml:space="preserve">marketing manager in Turkey Istanbul</w:t>
      </w:r>
      <w:r>
        <w:t xml:space="preserve"> </w:t>
      </w:r>
      <w:r>
        <w:t xml:space="preserve">are distinct from those in Western Europe or North America due to the unique socio-economic factors present in this region.</w:t>
      </w:r>
    </w:p>
    <w:p>
      <w:pPr>
        <w:pStyle w:val="BodyText"/>
      </w:pPr>
      <w:r>
        <w:br/>
      </w:r>
    </w:p>
    <w:bookmarkEnd w:id="20"/>
    <w:bookmarkStart w:id="21" w:name="X150abb820204b51103f25931eb75948454411e4"/>
    <w:p>
      <w:pPr>
        <w:pStyle w:val="Heading2"/>
      </w:pPr>
      <w:r>
        <w:t xml:space="preserve">II. The Unique Market Dynamics of Turkey Istanbul</w:t>
      </w:r>
    </w:p>
    <w:p>
      <w:pPr>
        <w:pStyle w:val="FirstParagraph"/>
      </w:pPr>
      <w:r>
        <w:br/>
      </w:r>
      <w:r>
        <w:t xml:space="preserve">The market environment within</w:t>
      </w:r>
      <w:r>
        <w:t xml:space="preserve"> </w:t>
      </w:r>
      <w:r>
        <w:rPr>
          <w:bCs/>
          <w:b/>
        </w:rPr>
        <w:t xml:space="preserve">Turkey Istanbul</w:t>
      </w:r>
      <w:r>
        <w:t xml:space="preserve"> </w:t>
      </w:r>
      <w:r>
        <w:t xml:space="preserve">is characterized by its immense population density, high digital penetration, and a rapidly evolving middle class. A</w:t>
      </w:r>
      <w:r>
        <w:t xml:space="preserve"> </w:t>
      </w:r>
      <w:r>
        <w:rPr>
          <w:bCs/>
          <w:b/>
        </w:rPr>
        <w:t xml:space="preserve">Marketing Manager</w:t>
      </w:r>
      <w:r>
        <w:t xml:space="preserve"> </w:t>
      </w:r>
      <w:r>
        <w:t xml:space="preserve">operating in this region must first understand these macro-economic drivers. For instance,</w:t>
      </w:r>
      <w:r>
        <w:t xml:space="preserve"> </w:t>
      </w:r>
      <w:r>
        <w:rPr>
          <w:iCs/>
          <w:i/>
          <w:bCs/>
          <w:b/>
        </w:rPr>
        <w:t xml:space="preserve">Turkey Istanbul boasts one of the highest social media usage rates globally</w:t>
      </w:r>
      <w:r>
        <w:t xml:space="preserve">, making digital marketing an indispensable tool for any organization aiming to establish a foothold here. A competent</w:t>
      </w:r>
      <w:r>
        <w:t xml:space="preserve"> </w:t>
      </w:r>
      <w:r>
        <w:rPr>
          <w:bCs/>
          <w:b/>
        </w:rPr>
        <w:t xml:space="preserve">Marketing Manager</w:t>
      </w:r>
      <w:r>
        <w:t xml:space="preserve"> </w:t>
      </w:r>
      <w:r>
        <w:t xml:space="preserve">must leverage platforms such as Instagram, Twitter (X), and increasingly TikTok, which have become primary channels for consumer engagement in the region.</w:t>
      </w:r>
    </w:p>
    <w:p>
      <w:pPr>
        <w:pStyle w:val="BodyText"/>
      </w:pPr>
      <w:r>
        <w:br/>
      </w:r>
    </w:p>
    <w:p>
      <w:pPr>
        <w:pStyle w:val="BodyText"/>
      </w:pPr>
      <w:r>
        <w:t xml:space="preserve">Furthermore, the economic volatility often experienced by emerging markets like Turkey adds another layer of complexity. Inflation rates and currency fluctuations can drastically alter consumer purchasing power overnight. Therefore, a</w:t>
      </w:r>
      <w:r>
        <w:t xml:space="preserve"> </w:t>
      </w:r>
      <w:r>
        <w:rPr>
          <w:bCs/>
          <w:b/>
        </w:rPr>
        <w:t xml:space="preserve">Marketing Manager</w:t>
      </w:r>
      <w:r>
        <w:t xml:space="preserve"> </w:t>
      </w:r>
      <w:r>
        <w:t xml:space="preserve">must be agile, capable of pivoting pricing strategies and promotional messaging rapidly to maintain relevance and customer trust. For example, during periods of economic uncertainty in</w:t>
      </w:r>
      <w:r>
        <w:t xml:space="preserve"> </w:t>
      </w:r>
      <w:r>
        <w:rPr>
          <w:bCs/>
          <w:b/>
        </w:rPr>
        <w:t xml:space="preserve">Turkey Istanbul</w:t>
      </w:r>
      <w:r>
        <w:t xml:space="preserve">, value-based marketing often outperforms premium brand positioning unless the brand is firmly established. Thus, the role of a</w:t>
      </w:r>
      <w:r>
        <w:t xml:space="preserve"> </w:t>
      </w:r>
      <w:r>
        <w:rPr>
          <w:bCs/>
          <w:b/>
        </w:rPr>
        <w:t xml:space="preserve">Marketing Manager</w:t>
      </w:r>
      <w:r>
        <w:t xml:space="preserve"> </w:t>
      </w:r>
      <w:r>
        <w:t xml:space="preserve">extends beyond creative execution; it demands strong analytical skills to interpret market trends and economic indicators that directly impact consumer spending in Istanbul.</w:t>
      </w:r>
    </w:p>
    <w:p>
      <w:pPr>
        <w:pStyle w:val="BodyText"/>
      </w:pPr>
      <w:r>
        <w:br/>
      </w:r>
    </w:p>
    <w:bookmarkEnd w:id="21"/>
    <w:bookmarkStart w:id="22" w:name="X3b6882bdec5b7796330a4855c07dead9e013d53"/>
    <w:p>
      <w:pPr>
        <w:pStyle w:val="Heading2"/>
      </w:pPr>
      <w:r>
        <w:t xml:space="preserve">III. Cultural Nuances and Consumer Behavior</w:t>
      </w:r>
    </w:p>
    <w:p>
      <w:pPr>
        <w:pStyle w:val="FirstParagraph"/>
      </w:pPr>
      <w:r>
        <w:br/>
      </w:r>
      <w:r>
        <w:t xml:space="preserve">A critical aspect of the job for any</w:t>
      </w:r>
      <w:r>
        <w:t xml:space="preserve"> </w:t>
      </w:r>
      <w:r>
        <w:rPr>
          <w:bCs/>
          <w:b/>
        </w:rPr>
        <w:t xml:space="preserve">bmarketing manager in Turkey Istanbul</w:t>
      </w:r>
      <w:r>
        <w:t xml:space="preserve"> </w:t>
      </w:r>
      <w:r>
        <w:t xml:space="preserve">is understanding the cultural fabric of its consumers. Turkish culture places a high premium on relationships, hospitality, and community. Marketing campaigns that resonate with these values tend to perform exceptionally well compared to those that adopt a purely transactional approach. A successful</w:t>
      </w:r>
      <w:r>
        <w:t xml:space="preserve"> </w:t>
      </w:r>
      <w:r>
        <w:rPr>
          <w:bCs/>
          <w:b/>
        </w:rPr>
        <w:t xml:space="preserve">Marketing Manager</w:t>
      </w:r>
      <w:r>
        <w:t xml:space="preserve"> </w:t>
      </w:r>
      <w:r>
        <w:t xml:space="preserve">must craft narratives that emphasize family, heritage, and collective experiences.</w:t>
      </w:r>
    </w:p>
    <w:p>
      <w:pPr>
        <w:pStyle w:val="BodyText"/>
      </w:pPr>
      <w:r>
        <w:br/>
      </w:r>
    </w:p>
    <w:p>
      <w:pPr>
        <w:pStyle w:val="BodyText"/>
      </w:pPr>
      <w:r>
        <w:t xml:space="preserve">In Istanbul specifically—the most cosmopolitan city in the country—there is a blend of traditional values with modern, Westernized lifestyles. The target audience for a</w:t>
      </w:r>
      <w:r>
        <w:t xml:space="preserve"> </w:t>
      </w:r>
      <w:r>
        <w:rPr>
          <w:iCs/>
          <w:i/>
        </w:rPr>
        <w:t xml:space="preserve">marketing manager in Turkey Istanbul</w:t>
      </w:r>
      <w:r>
        <w:t xml:space="preserve"> </w:t>
      </w:r>
      <w:r>
        <w:t xml:space="preserve">ranges from conservative demographics to highly secular urban professionals. A one-size-fits-all approach will fail here; hence, segmentation is crucial. The</w:t>
      </w:r>
      <w:r>
        <w:t xml:space="preserve"> </w:t>
      </w:r>
      <w:r>
        <w:rPr>
          <w:bCs/>
          <w:b/>
        </w:rPr>
        <w:t xml:space="preserve">Marketing Manager</w:t>
      </w:r>
      <w:r>
        <w:t xml:space="preserve"> </w:t>
      </w:r>
      <w:r>
        <w:t xml:space="preserve">must conduct thorough market research to tailor messages that appeal to these diverse segments without alienating any particular group.</w:t>
      </w:r>
    </w:p>
    <w:p>
      <w:pPr>
        <w:pStyle w:val="BodyText"/>
      </w:pPr>
      <w:r>
        <w:br/>
      </w:r>
    </w:p>
    <w:bookmarkEnd w:id="22"/>
    <w:bookmarkStart w:id="23" w:name="X2841733310ce458b1bf869fde412f522961f8b7"/>
    <w:p>
      <w:pPr>
        <w:pStyle w:val="Heading2"/>
      </w:pPr>
      <w:r>
        <w:t xml:space="preserve">IV. Digital Transformation and Data Analytics</w:t>
      </w:r>
    </w:p>
    <w:p>
      <w:pPr>
        <w:pStyle w:val="FirstParagraph"/>
      </w:pPr>
      <w:r>
        <w:br/>
      </w:r>
      <w:r>
        <w:t xml:space="preserve">In the modern era of business, the role of a</w:t>
      </w:r>
      <w:r>
        <w:t xml:space="preserve"> </w:t>
      </w:r>
      <w:r>
        <w:rPr>
          <w:bCs/>
          <w:b/>
        </w:rPr>
        <w:t xml:space="preserve">bmarketing manager in Turkey Istanbul</w:t>
      </w:r>
      <w:r>
        <w:t xml:space="preserve"> </w:t>
      </w:r>
      <w:r>
        <w:t xml:space="preserve">is heavily intertwined with data analytics. The digital ecosystem in</w:t>
      </w:r>
      <w:r>
        <w:t xml:space="preserve"> </w:t>
      </w:r>
      <w:r>
        <w:rPr>
          <w:iCs/>
          <w:i/>
        </w:rPr>
        <w:t xml:space="preserve">Turkey Istanbul</w:t>
      </w:r>
      <w:r>
        <w:t xml:space="preserve"> </w:t>
      </w:r>
      <w:r>
        <w:t xml:space="preserve">has matured significantly over the past decade, providing vast amounts of consumer data to those who know how to interpret it. A proficient</w:t>
      </w:r>
      <w:r>
        <w:t xml:space="preserve"> </w:t>
      </w:r>
      <w:r>
        <w:rPr>
          <w:bCs/>
          <w:b/>
        </w:rPr>
        <w:t xml:space="preserve">Marketing Manager</w:t>
      </w:r>
      <w:r>
        <w:t xml:space="preserve"> </w:t>
      </w:r>
      <w:r>
        <w:t xml:space="preserve">utilizes tools such as Google Analytics, CRM systems, and social listening platforms to track campaign performance in real-time.</w:t>
      </w:r>
    </w:p>
    <w:p>
      <w:pPr>
        <w:pStyle w:val="BodyText"/>
      </w:pPr>
      <w:r>
        <w:br/>
      </w:r>
    </w:p>
    <w:p>
      <w:pPr>
        <w:pStyle w:val="BodyText"/>
      </w:pPr>
      <w:r>
        <w:t xml:space="preserve">Data-driven decision-making is essential for optimizing Return on Investment (ROI). For instance, understanding which channels drive the most traffic to e-commerce sites in Istanbul—whether it be localized search engines or global giants like Google Ads—is vital. The</w:t>
      </w:r>
      <w:r>
        <w:t xml:space="preserve"> </w:t>
      </w:r>
      <w:r>
        <w:rPr>
          <w:bCs/>
          <w:b/>
        </w:rPr>
        <w:t xml:space="preserve">Marketing Manager</w:t>
      </w:r>
      <w:r>
        <w:t xml:space="preserve"> </w:t>
      </w:r>
      <w:r>
        <w:t xml:space="preserve">must also stay abreast of technological advancements, such as artificial intelligence and machine learning, which are increasingly being used for personalized marketing. Companies in</w:t>
      </w:r>
      <w:r>
        <w:t xml:space="preserve"> </w:t>
      </w:r>
      <w:r>
        <w:rPr>
          <w:bCs/>
          <w:b/>
        </w:rPr>
        <w:t xml:space="preserve">Turkey Istanbul</w:t>
      </w:r>
      <w:r>
        <w:t xml:space="preserve"> </w:t>
      </w:r>
      <w:r>
        <w:t xml:space="preserve">that fail to adopt these technologies risk losing market share to competitors who do.</w:t>
      </w:r>
    </w:p>
    <w:p>
      <w:pPr>
        <w:pStyle w:val="BodyText"/>
      </w:pPr>
      <w:r>
        <w:br/>
      </w:r>
    </w:p>
    <w:bookmarkEnd w:id="23"/>
    <w:bookmarkStart w:id="24" w:name="Xf8dbe914b624dce653edd76a1e8900bb9b3ea71"/>
    <w:p>
      <w:pPr>
        <w:pStyle w:val="Heading2"/>
      </w:pPr>
      <w:r>
        <w:t xml:space="preserve">V. Challenges Faced by Marketing Managers in the Region</w:t>
      </w:r>
    </w:p>
    <w:p>
      <w:pPr>
        <w:pStyle w:val="FirstParagraph"/>
      </w:pPr>
      <w:r>
        <w:br/>
      </w:r>
      <w:r>
        <w:t xml:space="preserve">Despite the opportunities, a</w:t>
      </w:r>
      <w:r>
        <w:t xml:space="preserve"> </w:t>
      </w:r>
      <w:r>
        <w:rPr>
          <w:bCs/>
          <w:b/>
        </w:rPr>
        <w:t xml:space="preserve">Marketing Manager</w:t>
      </w:r>
      <w:r>
        <w:t xml:space="preserve"> </w:t>
      </w:r>
      <w:r>
        <w:t xml:space="preserve">operating in this region faces distinct challenges. One major hurdle is language and localization. While English is widely spoken among business professionals, Turkish remains the primary language of communication for mass-market advertising. A</w:t>
      </w:r>
      <w:r>
        <w:t xml:space="preserve"> </w:t>
      </w:r>
      <w:r>
        <w:rPr>
          <w:iCs/>
          <w:i/>
        </w:rPr>
        <w:t xml:space="preserve">bmarketing manager in Turkey Istanbul</w:t>
      </w:r>
      <w:r>
        <w:t xml:space="preserve"> </w:t>
      </w:r>
      <w:r>
        <w:t xml:space="preserve">must ensure that all marketing materials are not just translated but culturally localized to avoid misinterpretations.</w:t>
      </w:r>
    </w:p>
    <w:p>
      <w:pPr>
        <w:pStyle w:val="BodyText"/>
      </w:pPr>
      <w:r>
        <w:br/>
      </w:r>
    </w:p>
    <w:p>
      <w:pPr>
        <w:pStyle w:val="BodyText"/>
      </w:pPr>
      <w:r>
        <w:t xml:space="preserve">Another challenge is competition. Istanbul's market is saturated with local and international brands vying for consumer attention. Standing out requires creativity, consistency, and a clear brand identity. The</w:t>
      </w:r>
      <w:r>
        <w:t xml:space="preserve"> </w:t>
      </w:r>
      <w:r>
        <w:rPr>
          <w:bCs/>
          <w:b/>
        </w:rPr>
        <w:t xml:space="preserve">Marketing Manager</w:t>
      </w:r>
      <w:r>
        <w:t xml:space="preserve"> </w:t>
      </w:r>
      <w:r>
        <w:t xml:space="preserve">must devise innovative campaigns that capture the imagination of consumers amidst this noise.</w:t>
      </w:r>
    </w:p>
    <w:p>
      <w:pPr>
        <w:pStyle w:val="BodyText"/>
      </w:pPr>
      <w:r>
        <w:br/>
      </w:r>
    </w:p>
    <w:bookmarkEnd w:id="24"/>
    <w:bookmarkStart w:id="25" w:name="viii.-conclusion"/>
    <w:p>
      <w:pPr>
        <w:pStyle w:val="Heading2"/>
      </w:pPr>
      <w:r>
        <w:t xml:space="preserve">VIII. Conclusion</w:t>
      </w:r>
    </w:p>
    <w:p>
      <w:pPr>
        <w:pStyle w:val="FirstParagraph"/>
      </w:pPr>
      <w:r>
        <w:br/>
      </w:r>
      <w:r>
        <w:t xml:space="preserve">In conclusion, the role of a</w:t>
      </w:r>
      <w:r>
        <w:t xml:space="preserve"> </w:t>
      </w:r>
      <w:r>
        <w:rPr>
          <w:bCs/>
          <w:b/>
        </w:rPr>
        <w:t xml:space="preserve">bmarketing manager in Turkey Istanbul</w:t>
      </w:r>
      <w:r>
        <w:t xml:space="preserve"> </w:t>
      </w:r>
      <w:r>
        <w:t xml:space="preserve">is multifaceted and demanding, requiring a unique blend of skills. It involves mastering digital tools, understanding cultural nuances, and navigating economic volatility. As the business landscape in</w:t>
      </w:r>
      <w:r>
        <w:t xml:space="preserve"> </w:t>
      </w:r>
      <w:r>
        <w:rPr>
          <w:iCs/>
          <w:i/>
        </w:rPr>
        <w:t xml:space="preserve">Turkey Istanbul</w:t>
      </w:r>
      <w:r>
        <w:t xml:space="preserve"> </w:t>
      </w:r>
      <w:r>
        <w:t xml:space="preserve">continues to evolve with globalization and technological advancements, the demands on a</w:t>
      </w:r>
      <w:r>
        <w:t xml:space="preserve"> </w:t>
      </w:r>
      <w:r>
        <w:rPr>
          <w:bCs/>
          <w:b/>
        </w:rPr>
        <w:t xml:space="preserve">Marketing Manager</w:t>
      </w:r>
      <w:r>
        <w:t xml:space="preserve"> </w:t>
      </w:r>
      <w:r>
        <w:t xml:space="preserve">will only increase.</w:t>
      </w:r>
    </w:p>
    <w:p>
      <w:pPr>
        <w:pStyle w:val="BodyText"/>
      </w:pPr>
      <w:r>
        <w:br/>
      </w:r>
    </w:p>
    <w:p>
      <w:pPr>
        <w:pStyle w:val="BodyText"/>
      </w:pPr>
      <w:r>
        <w:t xml:space="preserve">A successful professional in this role must be adaptable, data-driven, and culturally sensitive. By effectively leveraging the opportunities presented by Turkey's strategic geographic location and dynamic consumer base, a</w:t>
      </w:r>
      <w:r>
        <w:t xml:space="preserve"> </w:t>
      </w:r>
      <w:r>
        <w:rPr>
          <w:bCs/>
          <w:b/>
        </w:rPr>
        <w:t xml:space="preserve">bmarketing manager in Turkey Istanbul</w:t>
      </w:r>
      <w:r>
        <w:t xml:space="preserve"> </w:t>
      </w:r>
      <w:r>
        <w:t xml:space="preserve">can drive significant business growth. Ultimately, the future of marketing in this vibrant city rests on the ability of these managers to bridge the gap between traditional values and modern digital realities.</w:t>
      </w:r>
    </w:p>
    <w:p>
      <w:pPr>
        <w:pStyle w:val="BodyText"/>
      </w:pPr>
      <w:r>
        <w:br/>
      </w:r>
    </w:p>
    <w:bookmarkEnd w:id="25"/>
    <w:bookmarkStart w:id="26" w:name="vii.-references-placeholder"/>
    <w:p>
      <w:pPr>
        <w:pStyle w:val="Heading2"/>
      </w:pPr>
      <w:r>
        <w:t xml:space="preserve">VII. References (Placeholder)</w:t>
      </w:r>
    </w:p>
    <w:p>
      <w:pPr>
        <w:pStyle w:val="FirstParagraph"/>
      </w:pP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Marketing Manager in Turkey Istanbul</dc:title>
  <dc:creator/>
  <dc:language>en</dc:language>
  <cp:keywords/>
  <dcterms:created xsi:type="dcterms:W3CDTF">2026-07-29T16:59:49Z</dcterms:created>
  <dcterms:modified xsi:type="dcterms:W3CDTF">2026-07-29T16:59:49Z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