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71a2fe44fbe94e94d67edd4c4ebd3e636d1d35d"/>
    <w:p>
      <w:pPr>
        <w:pStyle w:val="Heading1"/>
      </w:pPr>
      <w:r>
        <w:t xml:space="preserve">The Strategic Evolution of the Marketing Manager in United States Los Angeles</w:t>
      </w:r>
    </w:p>
    <w:p>
      <w:pPr>
        <w:pStyle w:val="FirstParagraph"/>
      </w:pPr>
      <w:r>
        <w:rPr>
          <w:bCs/>
          <w:b/>
        </w:rPr>
        <w:t xml:space="preserve">A Term Paper Analysis of Leadership, Digital Integration, and Cultural Nuance in a Global Creative Capital</w:t>
      </w:r>
    </w:p>
    <w:bookmarkEnd w:id="20"/>
    <w:bookmarkStart w:id="22" w:name="introduction"/>
    <w:bookmarkStart w:id="21" w:name="X05e960b01f37e05bec3b2c3d23307534b97782b"/>
    <w:p>
      <w:pPr>
        <w:pStyle w:val="Heading2"/>
      </w:pPr>
      <w:r>
        <w:t xml:space="preserve">I. Introduction: The Unique Ecosystem of United States Los Angeles</w:t>
      </w:r>
    </w:p>
    <w:p>
      <w:pPr>
        <w:pStyle w:val="FirstParagraph"/>
      </w:pPr>
      <w:r>
        <w:t xml:space="preserve">The landscape of modern business is defined by rapid technological advancement, shifting consumer behaviors, and an increasingly competitive global marketplace. Within this complex environment, the role of the Marketing Manager has evolved from a functional support position to a central strategic driver of organizational success. Nowhere is this evolution more pronounced than in United States Los Angeles. As one of the most culturally diverse and media-saturated cities on the planet, United States Los Angeles presents a unique microcosm for examining contemporary marketing practices.</w:t>
      </w:r>
    </w:p>
    <w:p>
      <w:pPr>
        <w:pStyle w:val="BodyText"/>
      </w:pPr>
      <w:r>
        <w:t xml:space="preserve">This term paper explores the multifaceted responsibilities, required competencies, and strategic importance of the Marketing Manager within this specific geographic and cultural context. It argues that success in United States Los Angeles requires a synthesis of data-driven analytics, creative storytelling rooted in local culture, and agile leadership capable of navigating the dynamic entertainment and tech hubs that define the region.</w:t>
      </w:r>
    </w:p>
    <w:bookmarkEnd w:id="21"/>
    <w:bookmarkEnd w:id="22"/>
    <w:bookmarkStart w:id="24" w:name="role-definitions"/>
    <w:bookmarkStart w:id="23" w:name="X81de21608cf36229256687a74c3eaa0de027e48"/>
    <w:p>
      <w:pPr>
        <w:pStyle w:val="Heading2"/>
      </w:pPr>
      <w:r>
        <w:t xml:space="preserve">II. Defining the Modern Marketing Manager</w:t>
      </w:r>
    </w:p>
    <w:p>
      <w:pPr>
        <w:pStyle w:val="FirstParagraph"/>
      </w:pPr>
      <w:r>
        <w:t xml:space="preserve">The Marketing Manager serves as the bridge between a company’s brand identity and its target audience. Historically, this role focused on traditional advertising channels such as print, television, and radio. However, in the current digital era, the scope has expanded significantly. The modern Marketing Manager is expected to possess a hybrid skill set that includes expertise in search engine optimization (SEO), social media algorithms, content strategy, public relations crisis management,</w:t>
      </w:r>
    </w:p>
    <w:p>
      <w:pPr>
        <w:pStyle w:val="BodyText"/>
      </w:pPr>
      <w:r>
        <w:t xml:space="preserve">In the context of United States Los Angeles</w:t>
      </w:r>
    </w:p>
    <w:bookmarkEnd w:id="23"/>
    <w:bookmarkEnd w:id="24"/>
    <w:bookmarkStart w:id="26" w:name="la-specific-challenges"/>
    <w:bookmarkStart w:id="25" w:name="X35de3a75c33b467a8823d19423268bd281932d2"/>
    <w:p>
      <w:pPr>
        <w:pStyle w:val="Heading2"/>
      </w:pPr>
      <w:r>
        <w:t xml:space="preserve">III. The Los Angeles Context: Culture and Competition</w:t>
      </w:r>
    </w:p>
    <w:p>
      <w:pPr>
        <w:pStyle w:val="FirstParagraph"/>
      </w:pPr>
      <w:r>
        <w:t xml:space="preserve">To understand the efficacy of a Marketing Manager, one must first understand the terrain in which they operate. United States Los Angeles is not merely a city; it is a global cultural exporter. Home to Hollywood, Silicon Beach’s tech startups, and a vibrant artisan community, the city demands marketing strategies that are not only effective but also culturally resonant.</w:t>
      </w:r>
    </w:p>
    <w:p>
      <w:pPr>
        <w:pStyle w:val="BodyText"/>
      </w:pPr>
      <w:r>
        <w:rPr>
          <w:bCs/>
          <w:b/>
        </w:rPr>
        <w:t xml:space="preserve">A. Diversity and Demographics</w:t>
      </w:r>
      <w:r>
        <w:br/>
      </w:r>
      <w:r>
        <w:t xml:space="preserve">United States Los Angeles is one of the most diverse metropolitan areas in the world. A Marketing Manager operating here cannot rely on a monolithic messaging strategy. Instead, they must employ segmentation strategies that respect and engage various ethnic, linguistic, and socioeconomic groups. This requires deep local knowledge and often necessitates hiring diverse teams capable of creating authentic content for different demographics.</w:t>
      </w:r>
    </w:p>
    <w:p>
      <w:pPr>
        <w:pStyle w:val="BodyText"/>
      </w:pPr>
      <w:r>
        <w:rPr>
          <w:bCs/>
          <w:b/>
        </w:rPr>
        <w:t xml:space="preserve">B. The Entertainment Influence</w:t>
      </w:r>
      <w:r>
        <w:br/>
      </w:r>
      <w:r>
        <w:t xml:space="preserve">Given the proximity to the entertainment industry, consumers in United States Los Angeles are sophisticated media consumers who are highly critical of authenticity. Influencer marketing and celebrity endorsements carry significant weight but also high scrutiny for brands that appear opportunistic or inauthentic.</w:t>
      </w:r>
    </w:p>
    <w:bookmarkEnd w:id="25"/>
    <w:bookmarkEnd w:id="26"/>
    <w:bookmarkStart w:id="28" w:name="digital-transformation"/>
    <w:bookmarkStart w:id="27" w:name="X2841733310ce458b1bf869fde412f522961f8b7"/>
    <w:p>
      <w:pPr>
        <w:pStyle w:val="Heading2"/>
      </w:pPr>
      <w:r>
        <w:t xml:space="preserve">IV. Digital Transformation and Data Analytics</w:t>
      </w:r>
    </w:p>
    <w:p>
      <w:pPr>
        <w:pStyle w:val="FirstParagraph"/>
      </w:pPr>
      <w:r>
        <w:t xml:space="preserve">The backbone of modern marketing is data. In United States Los Angeles, where startups compete with established Fortune 500 companies, agility and precision are paramount. The Marketing Manager must leverage big data analytics to track customer journey maps, measure return on investment (ROI), and adjust campaigns in real-time.</w:t>
      </w:r>
    </w:p>
    <w:p>
      <w:pPr>
        <w:pStyle w:val="BodyText"/>
      </w:pPr>
      <w:r>
        <w:t xml:space="preserve">In this high-tech environment of United States Los Angeles</w:t>
      </w:r>
    </w:p>
    <w:bookmarkEnd w:id="27"/>
    <w:bookmarkEnd w:id="28"/>
    <w:bookmarkStart w:id="30" w:name="leadership-soft-skills"/>
    <w:bookmarkStart w:id="29" w:name="X8afa6e8a3d7e1231ac4156cf8c2ce824f32f29a"/>
    <w:p>
      <w:pPr>
        <w:pStyle w:val="Heading2"/>
      </w:pPr>
      <w:r>
        <w:t xml:space="preserve">V. Leadership and Soft Skills in a High-Pressure Environment</w:t>
      </w:r>
    </w:p>
    <w:p>
      <w:pPr>
        <w:pStyle w:val="FirstParagraph"/>
      </w:pPr>
      <w:r>
        <w:t xml:space="preserve">Beyond technical proficiency, the Marketing Manager must possess exceptional leadership skills. In United States Los Angeles, the pace of change is relentless. A brand that fails to innovate quickly can become obsolete within months.</w:t>
      </w:r>
    </w:p>
    <w:p>
      <w:pPr>
        <w:pStyle w:val="BodyText"/>
      </w:pPr>
      <w:r>
        <w:rPr>
          <w:bCs/>
          <w:b/>
        </w:rPr>
        <w:t xml:space="preserve">A. Creative Direction vs. Analytical Rigor</w:t>
      </w:r>
      <w:r>
        <w:br/>
      </w:r>
      <w:r>
        <w:t xml:space="preserve">One of the primary challenges for a Marketing Manager is balancing creativity with analytics. In United States Los Angeles, creative talent abounds, but it must be channeled effectively towards business objectives.</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role of the Marketing Manager is pivotal in driving organizational growth and brand equity. However, when situated within United States Los Angeles, this role acquires additional layers of complexity due to the city's unique cultural diversity, media saturation, and competitive landscape.</w:t>
      </w:r>
    </w:p>
    <w:p>
      <w:pPr>
        <w:pStyle w:val="BodyText"/>
      </w:pPr>
      <w:r>
        <w:t xml:space="preserve">A successful Marketing Manager in this region must be a hybrid professional: part data scientist, part creative director,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Marketing Manager in United States Los Angeles</dc:title>
  <dc:creator/>
  <dc:language>en</dc:language>
  <cp:keywords/>
  <dcterms:created xsi:type="dcterms:W3CDTF">2026-07-30T07:11:57Z</dcterms:created>
  <dcterms:modified xsi:type="dcterms:W3CDTF">2026-07-30T07:11:57Z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