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Nigeria</w:t>
      </w:r>
      <w:r>
        <w:t xml:space="preserve"> </w:t>
      </w:r>
      <w:r>
        <w:t xml:space="preserve">Abuja</w:t>
      </w:r>
    </w:p>
    <w:bookmarkStart w:id="20" w:name="term-paper"/>
    <w:p>
      <w:pPr>
        <w:pStyle w:val="Heading1"/>
      </w:pPr>
      <w:r>
        <w:t xml:space="preserve">Term Paper</w:t>
      </w:r>
    </w:p>
    <w:p>
      <w:pPr>
        <w:pStyle w:val="FirstParagraph"/>
      </w:pPr>
      <w:r>
        <w:rPr>
          <w:bCs/>
          <w:b/>
        </w:rPr>
        <w:t xml:space="preserve">Title:</w:t>
      </w:r>
      <w:r>
        <w:t xml:space="preserve">The Strategic Importance of the Mathematician in the Development and Technological Advancement of Nigeria Abuja</w:t>
      </w:r>
    </w:p>
    <w:p>
      <w:pPr>
        <w:pStyle w:val="BodyText"/>
      </w:pPr>
      <w:r>
        <w:rPr>
          <w:bCs/>
          <w:b/>
        </w:rPr>
        <w:t xml:space="preserve">Date:</w:t>
      </w:r>
      <w:r>
        <w:t xml:space="preserve">October 24, 2023</w:t>
      </w:r>
    </w:p>
    <w:bookmarkEnd w:id="20"/>
    <w:bookmarkStart w:id="21" w:name="i.-introduction"/>
    <w:p>
      <w:pPr>
        <w:pStyle w:val="Heading1"/>
      </w:pPr>
      <w:r>
        <w:t xml:space="preserve">I. Introduction</w:t>
      </w:r>
    </w:p>
    <w:p>
      <w:pPr>
        <w:pStyle w:val="FirstParagraph"/>
      </w:pPr>
      <w:r>
        <w:t xml:space="preserve">In the contemporary landscape of global development, the intersection of advanced technology and public administration has become increasingly critical for national growth. Within this context, Nigeria Abuja stands as a pivotal hub for governance, diplomacy, and emerging technological innovation in West Africa. As the capital city of Nigeria Abuja transitions into a smart city model that integrates data-driven decision-making with traditional administrative structures, the role of specialized professionals becomes paramount among these experts is the mathematician. This term paper argues that the mathematician is not merely an academic figure but a crucial architect of modern infrastructure in Nigeria Abuja, driving advancements in cryptography, urban planning logistics, and economic modeling.</w:t>
      </w:r>
    </w:p>
    <w:p>
      <w:pPr>
        <w:pStyle w:val="BodyText"/>
      </w:pPr>
      <w:r>
        <w:t xml:space="preserve">The capital city of Nigeria Abuja was designed with foresight and symmetry, reflecting a deep reliance on geometric principles and spatial planning. However, the complexity of maintaining such an urban center today requires more than static architectural plans; it demands dynamic mathematical modeling to manage traffic flow, energy distribution, and secure communications. Therefore understanding the multifaceted contributions of the mathematician is essential for stakeholders in Nigeria Abuja who seek to optimize resources and enhance security protocols.</w:t>
      </w:r>
    </w:p>
    <w:bookmarkEnd w:id="21"/>
    <w:bookmarkStart w:id="22" w:name="X25cfa31bc825d6d33b5d5366bc8cad33a222e99"/>
    <w:p>
      <w:pPr>
        <w:pStyle w:val="Heading1"/>
      </w:pPr>
      <w:r>
        <w:t xml:space="preserve">II. The Mathematician as a Guardian of Digital Security</w:t>
      </w:r>
    </w:p>
    <w:p>
      <w:pPr>
        <w:pStyle w:val="FirstParagraph"/>
      </w:pPr>
      <w:r>
        <w:t xml:space="preserve">The most immediate and critical role of the mathematician in Nigeria Abuja lies within the field of cybersecurity and cryptography. As the Federal Capital Territory expands its digital infrastructure to support e-governance services, financial transactions, and international diplomatic communications, the threat landscape for cyberattacks grows exponentially. Mathematics serves as the backbone of modern encryption algorithms. The mathematician specializes in number theory and algebraic structures that underpin public-key cryptosystems such as RSA (Rivest-Shamir-Adleman) and elliptic curve cryptography.</w:t>
      </w:r>
    </w:p>
    <w:p>
      <w:pPr>
        <w:pStyle w:val="BodyText"/>
      </w:pPr>
      <w:r>
        <w:t xml:space="preserve">In Nigeria Abuja, where government data and sensitive citizen information are digitized, the expertise of a mathematician is vital for designing unbreakable codes. Without rigorous mathematical foundations, the digital networks that facilitate banking in Nigeria Abuja would be vulnerable to decryption by malicious actors. Furthermore as artificial intelligence begins to play a larger role in threat detection within Nigeria Abuja's security sector it is often the mathematician who develops the underlying statistical models that allow these AI systems to distinguish between benign anomalies and genuine security threats.</w:t>
      </w:r>
    </w:p>
    <w:bookmarkEnd w:id="22"/>
    <w:bookmarkStart w:id="23" w:name="Xc02d64547f87ea73ace80db7122beeda37b6e00"/>
    <w:p>
      <w:pPr>
        <w:pStyle w:val="Heading1"/>
      </w:pPr>
      <w:r>
        <w:t xml:space="preserve">III. Urban Planning and Logistical Optimization</w:t>
      </w:r>
    </w:p>
    <w:p>
      <w:pPr>
        <w:pStyle w:val="FirstParagraph"/>
      </w:pPr>
      <w:r>
        <w:t xml:space="preserve">Nigeria Abuja is known for its wide avenues and planned districts, but this planning must evolve to accommodate rapid population growth. The mathematician contributes significantly through the field of operations research and graph theory. These mathematical disciplines allow for the optimization of complex systems such as public transportation routes, waste management logistics, and emergency response times.</w:t>
      </w:r>
    </w:p>
    <w:p>
      <w:pPr>
        <w:pStyle w:val="BodyText"/>
      </w:pPr>
      <w:r>
        <w:t xml:space="preserve">For instance when a city planner in Nigeria Abuja seeks to reduce traffic congestion along major arteries like Shehu Shagari Way or Herbert Macaulay Way they rely on mathematical simulations. A mathematician can model traffic patterns using differential equations to predict bottlenecks during peak hours and suggest optimal signal timing adjustments. Additionally in the context of disaster management which is crucial for any major metropolis the mathematician helps create probability models that predict flood risks based on meteorological data, ensuring that urban development in Nigeria Abuja remains resilient against climate-related challenges.</w:t>
      </w:r>
    </w:p>
    <w:bookmarkEnd w:id="23"/>
    <w:bookmarkStart w:id="24" w:name="X40ded73c008752a86808ed52fda235c847512cc"/>
    <w:p>
      <w:pPr>
        <w:pStyle w:val="Heading1"/>
      </w:pPr>
      <w:r>
        <w:t xml:space="preserve">IV. Economic Modeling and Financial Strategy</w:t>
      </w:r>
    </w:p>
    <w:p>
      <w:pPr>
        <w:pStyle w:val="FirstParagraph"/>
      </w:pPr>
      <w:r>
        <w:t xml:space="preserve">The economic vitality of Nigeria Abuja is tied closely to its status as a service-oriented economy driven by government contracts, real estate, and financial services. The mathematician plays a pivotal role in econometrics which applies statistical methods to economic data to give empirical content to economic relations. In Nigeria Abuja economists work alongside mathematicians to forecast inflation trends assess the impact of monetary policy changes and evaluate investment risks in the property market.</w:t>
      </w:r>
    </w:p>
    <w:p>
      <w:pPr>
        <w:pStyle w:val="BodyText"/>
      </w:pPr>
      <w:r>
        <w:t xml:space="preserve">Stochastic calculus for example is used by quant analysts in Nigeria Abuja's financial sector to price derivatives and manage portfolio risk. By employing advanced mathematical techniques, these professionals help stabilize local markets against global volatility. Moreover the mathematician contributes to actuarial science which is vital for insurance companies operating in Nigeria Abuja. These calculations ensure that premiums are accurately priced based on risk assessment thereby fostering a robust insurance market that protects both businesses and individuals in the capital.</w:t>
      </w:r>
    </w:p>
    <w:bookmarkEnd w:id="24"/>
    <w:bookmarkStart w:id="25" w:name="X3b477df2377199f0f398b09a827249562180081"/>
    <w:p>
      <w:pPr>
        <w:pStyle w:val="Heading1"/>
      </w:pPr>
      <w:r>
        <w:t xml:space="preserve">V. Education and Future Workforce Development</w:t>
      </w:r>
    </w:p>
    <w:p>
      <w:pPr>
        <w:pStyle w:val="FirstParagraph"/>
      </w:pPr>
      <w:r>
        <w:t xml:space="preserve">Beyond immediate application the mathematician also serves an educational role in Nigeria Abuja. As universities and research institutes in Nigeria Abuja strive to produce graduates capable of competing on the global stage, there is a pressing need for rigorous mathematics education. The mathematician acts as a mentor and curriculum designer ensuring that students grasp fundamental concepts such as calculus linear algebra and probability theory.</w:t>
      </w:r>
    </w:p>
    <w:p>
      <w:pPr>
        <w:pStyle w:val="BodyText"/>
      </w:pPr>
      <w:r>
        <w:t xml:space="preserve">By fostering mathematical literacy among the youth in Nigeria Abuja we lay the groundwork for future innovation. A population skilled in mathematical thinking is better equipped to engage with scientific phenomena technological tools and logical reasoning. This intellectual capital is indispensable for the long-term sustainability of Nigeria Abuja as a center of excellence in Africa.</w:t>
      </w:r>
    </w:p>
    <w:bookmarkEnd w:id="25"/>
    <w:bookmarkStart w:id="26" w:name="vi.-conclusion"/>
    <w:p>
      <w:pPr>
        <w:pStyle w:val="Heading1"/>
      </w:pPr>
      <w:r>
        <w:t xml:space="preserve">VI. Conclusion</w:t>
      </w:r>
    </w:p>
    <w:p>
      <w:pPr>
        <w:pStyle w:val="FirstParagraph"/>
      </w:pPr>
      <w:r>
        <w:t xml:space="preserve">In conclusion the term paper has demonstrated that the mathematician is an indispensable asset to the development trajectory of Nigeria Abuja. From securing digital communications through cryptography to optimizing urban logistics and modeling economic trends, mathematical expertise permeates every layer of modern city management. The capital cannot afford to view mathematics merely as an abstract academic pursuit; rather it must be recognized as a practical tool for governance and progress.</w:t>
      </w:r>
    </w:p>
    <w:p>
      <w:pPr>
        <w:pStyle w:val="BodyText"/>
      </w:pPr>
      <w:r>
        <w:t xml:space="preserve">As Nigeria Abuja continues to grow in prominence on the global stage the integration of mathematician-led solutions will determine its efficiency security and economic stability. It is therefore recommended that policy makers in Nigeria Abuja prioritize funding for mathematical research incentivize careers in quantitative sciences and foster partnerships between academic institutions and private sector industries. By doing so we ensure that Nigeria Abuja remains not just a political capital but a beacon of intellectual innovation for the continent.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Mathematician in Nigeria Abuja</dc:title>
  <dc:creator/>
  <dc:language>en</dc:language>
  <cp:keywords/>
  <dcterms:created xsi:type="dcterms:W3CDTF">2026-07-29T10:17:34Z</dcterms:created>
  <dcterms:modified xsi:type="dcterms:W3CDTF">2026-07-29T10:17:34Z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