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2" w:name="X233fbfdef438b3c324e8a2403a806f5da1cfbaa"/>
    <w:p>
      <w:pPr>
        <w:pStyle w:val="Heading1"/>
      </w:pPr>
      <w:r>
        <w:t xml:space="preserve">The Role and Evolution of the Mathematician in South Africa Johannesburg</w:t>
      </w:r>
    </w:p>
    <w:p>
      <w:pPr>
        <w:pStyle w:val="FirstParagraph"/>
      </w:pPr>
      <w:r>
        <w:rPr>
          <w:bCs/>
          <w:b/>
        </w:rPr>
        <w:t xml:space="preserve">Date:</w:t>
      </w:r>
      <w:r>
        <w:t xml:space="preserve"> </w:t>
      </w:r>
      <w:r>
        <w:t xml:space="preserve">October 20, 2023</w:t>
      </w:r>
      <w:r>
        <w:br/>
      </w:r>
      <w:r>
        <w:rPr>
          <w:bCs/>
          <w:b/>
        </w:rPr>
        <w:t xml:space="preserve">Draft Term Paper for Academic Review</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role of the mathematician within the specific socio-economic and educational context of South Africa Johannesburg. As one of Africa's most dynamic economic hubs, Johannesburg serves as a unique laboratory for applying mathematical theory to real-world challenges ranging from urban logistics and resource extraction to financial modeling and public health. This document analyzes how mathematicians in this region contribute to national development, address historical inequalities through education, and leverage technology for innovation. The paper argues that the modern mathematician in South Africa Johannesburg is not merely an academic but a pivotal agent of structural change.</w:t>
      </w:r>
    </w:p>
    <w:bookmarkEnd w:id="20"/>
    <w:bookmarkStart w:id="21" w:name="introduction"/>
    <w:p>
      <w:pPr>
        <w:pStyle w:val="Heading2"/>
      </w:pPr>
      <w:r>
        <w:t xml:space="preserve">1. Introduction</w:t>
      </w:r>
    </w:p>
    <w:p>
      <w:pPr>
        <w:pStyle w:val="FirstParagraph"/>
      </w:pPr>
      <w:r>
        <w:t xml:space="preserve">In the contemporary global economy, mathematics has transcended its traditional boundaries in pure academia to become a fundamental tool for solving complex societal problems. Nowhere is this more evident than in South Africa Johannesburg, a metropolis characterized by rapid urbanization, economic disparity, and technological ambition. The city stands as the economic heart of South Africa, driving nearly 15% of the country's GDP. Consequently, the role of the</w:t>
      </w:r>
      <w:r>
        <w:t xml:space="preserve"> </w:t>
      </w:r>
      <w:r>
        <w:rPr>
          <w:bCs/>
          <w:b/>
        </w:rPr>
        <w:t xml:space="preserve">Mathematician</w:t>
      </w:r>
      <w:r>
        <w:t xml:space="preserve"> </w:t>
      </w:r>
      <w:r>
        <w:t xml:space="preserve">here is amplified beyond theoretical pursuit; it becomes an instrument for policy-making, engineering excellence, and financial stability.</w:t>
      </w:r>
    </w:p>
    <w:p>
      <w:pPr>
        <w:pStyle w:val="BodyText"/>
      </w:pPr>
      <w:r>
        <w:t xml:space="preserve">This term paper aims to dissect how mathematicians operating within South Africa Johannesburg navigate the dual pressures of academic rigor and practical application. It examines the historical context of mathematical education in the region, the current contributions to key industries such as mining and finance, and future projections regarding data science and artificial intelligence.</w:t>
      </w:r>
    </w:p>
    <w:bookmarkEnd w:id="21"/>
    <w:bookmarkStart w:id="22" w:name="X6df849e9f56a04984c3778d9e093016a73746aa"/>
    <w:p>
      <w:pPr>
        <w:pStyle w:val="Heading2"/>
      </w:pPr>
      <w:r>
        <w:t xml:space="preserve">2. Historical Context: The Legacy of Exclusion</w:t>
      </w:r>
    </w:p>
    <w:p>
      <w:pPr>
        <w:pStyle w:val="FirstParagraph"/>
      </w:pPr>
      <w:r>
        <w:t xml:space="preserve">To understand the present role of the mathematician in South Africa Johannesburg, one must first acknowledge the historical legacy of apartheid. During this era, access to quality mathematics education was systematically restricted for non-white populations. This exclusion created a significant deficit in local expertise that persists today as a challenge to overcome.</w:t>
      </w:r>
    </w:p>
    <w:p>
      <w:pPr>
        <w:pStyle w:val="BodyText"/>
      </w:pPr>
      <w:r>
        <w:t xml:space="preserve">In post-1994 South Africa Johannesburg, the integration of previously disadvantaged communities into the mathematical sciences community became a national priority. Universities such as the University of the Witwatersrand (Wits) and Rand Afrikaans University (now part of UJ) played crucial roles in reshaping curricula to be more inclusive. The modern mathematician emerging from these institutions carries a mandate to not only excel in research but also to dismantle the historical barriers that once prevented diverse participation in scientific fields.</w:t>
      </w:r>
    </w:p>
    <w:bookmarkEnd w:id="22"/>
    <w:bookmarkStart w:id="26" w:name="mathematicians-in-key-economic-sectors"/>
    <w:p>
      <w:pPr>
        <w:pStyle w:val="Heading2"/>
      </w:pPr>
      <w:r>
        <w:t xml:space="preserve">3. Mathematicians in Key Economic Sectors</w:t>
      </w:r>
    </w:p>
    <w:p>
      <w:pPr>
        <w:pStyle w:val="FirstParagraph"/>
      </w:pPr>
      <w:r>
        <w:t xml:space="preserve">The economic landscape of South Africa Johannesburg is dominated by several key sectors, each relying heavily on sophisticated mathematical models and analytical frameworks. The mathematician is embedded deeply within these industries.</w:t>
      </w:r>
    </w:p>
    <w:bookmarkStart w:id="23" w:name="mining-and-resource-extraction"/>
    <w:p>
      <w:pPr>
        <w:pStyle w:val="Heading3"/>
      </w:pPr>
      <w:r>
        <w:t xml:space="preserve">3.1 Mining and Resource Extraction</w:t>
      </w:r>
    </w:p>
    <w:p>
      <w:pPr>
        <w:pStyle w:val="FirstParagraph"/>
      </w:pPr>
      <w:r>
        <w:t xml:space="preserve">Johannesburg sits atop the Witwatersrand Basin, one of the world's largest gold reserves. While surface mining has declined, deep-level mining remains critical. Mathematicians in this sector utilize geostatistics and optimization algorithms to determine efficient extraction methods, predict ore grades, and ensure structural integrity in underground tunnels. The application of probability theory allows companies to manage risks associated with fluctuating global commodity prices.</w:t>
      </w:r>
    </w:p>
    <w:bookmarkEnd w:id="23"/>
    <w:bookmarkStart w:id="24" w:name="finance-and-banking"/>
    <w:p>
      <w:pPr>
        <w:pStyle w:val="Heading3"/>
      </w:pPr>
      <w:r>
        <w:t xml:space="preserve">3.2 Finance and Banking</w:t>
      </w:r>
    </w:p>
    <w:p>
      <w:pPr>
        <w:pStyle w:val="FirstParagraph"/>
      </w:pPr>
      <w:r>
        <w:t xml:space="preserve">The Johannesburg Stock Exchange (JSE) is the largest exchange in Africa. Mathematicians, often referred to as "quants" in this context, develop complex models for risk management, derivative pricing, and algorithmic trading. In South Africa Johannesburg, where currency volatility can significantly impact investment returns, the ability of mathematicians to predict market trends using stochastic calculus is invaluable. These professionals ensure that financial institutions remain resilient against global economic shocks.</w:t>
      </w:r>
    </w:p>
    <w:bookmarkEnd w:id="24"/>
    <w:bookmarkStart w:id="25" w:name="logistics-and-urban-planning"/>
    <w:p>
      <w:pPr>
        <w:pStyle w:val="Heading3"/>
      </w:pPr>
      <w:r>
        <w:t xml:space="preserve">3.3 Logistics and Urban Planning</w:t>
      </w:r>
    </w:p>
    <w:p>
      <w:pPr>
        <w:pStyle w:val="FirstParagraph"/>
      </w:pPr>
      <w:r>
        <w:t xml:space="preserve">Johannesburg faces significant logistical challenges due to its sprawling urban layout and traffic congestion. Mathematicians employed by logistics firms and municipal planners use graph theory and network analysis to optimize delivery routes for public transport (such as the Gautrain system) and private freight. By modeling traffic flow patterns, mathematicians help city planners reduce congestion, thereby lowering carbon emissions and improving economic efficiency.</w:t>
      </w:r>
    </w:p>
    <w:bookmarkEnd w:id="25"/>
    <w:bookmarkEnd w:id="26"/>
    <w:bookmarkStart w:id="27" w:name="Xf16003f2898e182aac1bd8003c308648470df2e"/>
    <w:p>
      <w:pPr>
        <w:pStyle w:val="Heading2"/>
      </w:pPr>
      <w:r>
        <w:t xml:space="preserve">4. Education: The Next Generation of Mathematicians</w:t>
      </w:r>
    </w:p>
    <w:p>
      <w:pPr>
        <w:pStyle w:val="FirstParagraph"/>
      </w:pPr>
      <w:r>
        <w:t xml:space="preserve">The sustainability of South Africa Johannesburg's mathematical prowess depends on education. There is a concerted effort to improve mathematics literacy in primary and secondary schools across the province. Organizations such as the Wits School of Mathematics collaborate with local high schools to provide mentorship programs and workshops.</w:t>
      </w:r>
    </w:p>
    <w:p>
      <w:pPr>
        <w:pStyle w:val="BodyText"/>
      </w:pPr>
      <w:r>
        <w:t xml:space="preserve">The goal is to cultivate a pipeline of students who view mathematics not as an abstract hurdle, but as a viable career path. Initiatives focused on coding, data analytics, and computational thinking are increasingly integrated into the curriculum. This shift is essential because the modern mathematician must be proficient in computer science alongside traditional pure and applied mathematics.</w:t>
      </w:r>
    </w:p>
    <w:bookmarkEnd w:id="27"/>
    <w:bookmarkStart w:id="28" w:name="emerging-frontiers-data-science-and-ai"/>
    <w:p>
      <w:pPr>
        <w:pStyle w:val="Heading2"/>
      </w:pPr>
      <w:r>
        <w:t xml:space="preserve">5. Emerging Frontiers: Data Science and AI</w:t>
      </w:r>
    </w:p>
    <w:p>
      <w:pPr>
        <w:pStyle w:val="FirstParagraph"/>
      </w:pPr>
      <w:r>
        <w:t xml:space="preserve">In recent years, the definition of what constitutes a mathematician has expanded to include data scientists and machine learning engineers. In South Africa Johannesburg, this trend is accelerating due to the rise of tech hubs and innovation centers. Startups in the city are leveraging big data to solve local problems, from fraud detection in banking systems to predictive modeling for healthcare outbreaks.</w:t>
      </w:r>
    </w:p>
    <w:p>
      <w:pPr>
        <w:pStyle w:val="BodyText"/>
      </w:pPr>
      <w:r>
        <w:t xml:space="preserve">The mathematician's role here involves cleaning vast datasets, identifying patterns, and building predictive algorithms. This interdisciplinary approach requires a strong foundation in linear algebra, calculus, and statistics. The synergy between traditional mathematical theory and modern computing power is driving innovation in the region.</w:t>
      </w:r>
    </w:p>
    <w:bookmarkEnd w:id="28"/>
    <w:bookmarkStart w:id="29" w:name="challenges-and-future-outlook"/>
    <w:p>
      <w:pPr>
        <w:pStyle w:val="Heading2"/>
      </w:pPr>
      <w:r>
        <w:t xml:space="preserve">6. Challenges and Future Outlook</w:t>
      </w:r>
    </w:p>
    <w:p>
      <w:pPr>
        <w:pStyle w:val="FirstParagraph"/>
      </w:pPr>
      <w:r>
        <w:t xml:space="preserve">Despite progress, challenges remain. Brain drain continues to be a concern, with many skilled mathematicians emigrating for better opportunities abroad. Furthermore, the digital divide means that while Johannesburg is a tech hub, surrounding townships often lack the infrastructure necessary to support advanced mathematical education.</w:t>
      </w:r>
    </w:p>
    <w:p>
      <w:pPr>
        <w:pStyle w:val="BodyText"/>
      </w:pPr>
      <w:r>
        <w:t xml:space="preserve">To address these issues, government and private sector collaboration is essential. Investments in broadband infrastructure and STEM (Science, Technology, Engineering, and Mathematics) scholarships can help retain talent. Additionally, promoting open-source mathematical software can democratize access to tools previously reserved for well-funded institutions.</w:t>
      </w:r>
    </w:p>
    <w:bookmarkEnd w:id="29"/>
    <w:bookmarkStart w:id="30" w:name="conclusion"/>
    <w:p>
      <w:pPr>
        <w:pStyle w:val="Heading2"/>
      </w:pPr>
      <w:r>
        <w:t xml:space="preserve">7. Conclusion</w:t>
      </w:r>
    </w:p>
    <w:p>
      <w:pPr>
        <w:pStyle w:val="FirstParagraph"/>
      </w:pPr>
      <w:r>
        <w:t xml:space="preserve">The mathematician in South Africa Johannesburg plays a multifaceted role that extends far beyond the classroom or laboratory. From optimizing gold mining operations to modeling financial risks and planning urban infrastructure, these professionals are indispensable to the city's functioning and growth. As South Africa strives for inclusive economic development, the contribution of mathematicians will only become more prominent.</w:t>
      </w:r>
    </w:p>
    <w:p>
      <w:pPr>
        <w:pStyle w:val="BodyText"/>
      </w:pPr>
      <w:r>
        <w:t xml:space="preserve">By continuing to invest in education, embracing new technologies like AI, and addressing historical inequities, South Africa Johannesburg can harness the full potential of its mathematical talent. The future success of the region depends on recognizing that mathematics is not just a subject of study, but a critical language for development and innovation.</w:t>
      </w:r>
    </w:p>
    <w:p>
      <w:r>
        <w:pict>
          <v:rect style="width:0;height:1.5pt" o:hralign="center" o:hrstd="t" o:hr="t"/>
        </w:pict>
      </w:r>
    </w:p>
    <w:bookmarkEnd w:id="30"/>
    <w:bookmarkStart w:id="31" w:name="references"/>
    <w:p>
      <w:pPr>
        <w:pStyle w:val="Heading2"/>
      </w:pPr>
      <w:r>
        <w:t xml:space="preserve">References</w:t>
      </w:r>
    </w:p>
    <w:p>
      <w:pPr>
        <w:numPr>
          <w:ilvl w:val="0"/>
          <w:numId w:val="1001"/>
        </w:numPr>
        <w:pStyle w:val="Compact"/>
      </w:pPr>
      <w:r>
        <w:t xml:space="preserve">Bureau of Economic Research. (2023). *Economic Trends in Gauteng Province*. University of the Witwatersrand.</w:t>
      </w:r>
    </w:p>
    <w:p>
      <w:pPr>
        <w:numPr>
          <w:ilvl w:val="0"/>
          <w:numId w:val="1001"/>
        </w:numPr>
        <w:pStyle w:val="Compact"/>
      </w:pPr>
      <w:r>
        <w:t xml:space="preserve">Johannesburg Development Agency. (2021). *Urban Planning and Data Analytics: A Strategic Plan*.</w:t>
      </w:r>
    </w:p>
    <w:p>
      <w:pPr>
        <w:numPr>
          <w:ilvl w:val="0"/>
          <w:numId w:val="1001"/>
        </w:numPr>
        <w:pStyle w:val="Compact"/>
      </w:pPr>
      <w:r>
        <w:t xml:space="preserve">National Mathematics Improvement Campaign. (2019). *State of Mathematics Education in South Africa*. Department of Basic Education.</w:t>
      </w:r>
    </w:p>
    <w:p>
      <w:pPr>
        <w:numPr>
          <w:ilvl w:val="0"/>
          <w:numId w:val="1001"/>
        </w:numPr>
        <w:pStyle w:val="Compact"/>
      </w:pPr>
      <w:r>
        <w:t xml:space="preserve">South African Council for Natural Scientific Professions. (2022). *The Role of Data Scientists in Emerging Markets*.</w:t>
      </w:r>
    </w:p>
    <w:p>
      <w:pPr>
        <w:pStyle w:val="FirstParagraph"/>
      </w:pPr>
      <w:r>
        <w:t xml:space="preserve">© 2023 Term Paper Submission. Prepared for Academic Review in South Africa Johannesburg.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Mathematician in South Africa Johannesburg</dc:title>
  <dc:creator/>
  <dc:language>en</dc:language>
  <cp:keywords/>
  <dcterms:created xsi:type="dcterms:W3CDTF">2026-07-29T16:26:04Z</dcterms:created>
  <dcterms:modified xsi:type="dcterms:W3CDTF">2026-07-29T16:26:04Z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