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the</w:t>
      </w:r>
      <w:r>
        <w:t xml:space="preserve"> </w:t>
      </w:r>
      <w:r>
        <w:t xml:space="preserve">Development</w:t>
      </w:r>
      <w:r>
        <w:t xml:space="preserve"> </w:t>
      </w:r>
      <w:r>
        <w:t xml:space="preserve">Landscape</w:t>
      </w:r>
      <w:r>
        <w:t xml:space="preserve"> </w:t>
      </w:r>
      <w:r>
        <w:t xml:space="preserve">of</w:t>
      </w:r>
      <w:r>
        <w:t xml:space="preserve"> </w:t>
      </w:r>
      <w:r>
        <w:t xml:space="preserve">Uganda</w:t>
      </w:r>
      <w:r>
        <w:t xml:space="preserve"> </w:t>
      </w:r>
      <w:r>
        <w:t xml:space="preserve">Kampala</w:t>
      </w:r>
    </w:p>
    <w:p>
      <w:pPr>
        <w:pStyle w:val="FirstParagraph"/>
      </w:pPr>
      <w:r>
        <w:t xml:space="preserve">Term Paper on the Mathematician in Uganda Kampala</w:t>
      </w:r>
    </w:p>
    <w:p>
      <w:pPr>
        <w:pStyle w:val="BodyText"/>
      </w:pPr>
      <w:r>
        <w:rPr>
          <w:iCs/>
          <w:i/>
        </w:rPr>
        <w:t xml:space="preserve">A Critical Analysis of Quantitative Expertise in Economic and Social Development Strategies within East Africa’s Capital Region</w:t>
      </w:r>
    </w:p>
    <w:p>
      <w:pPr>
        <w:pStyle w:val="BodyText"/>
      </w:pPr>
      <w:r>
        <w:rPr>
          <w:bCs/>
          <w:b/>
        </w:rPr>
        <w:t xml:space="preserve">Abstract:</w:t>
      </w:r>
      <w:r>
        <w:t xml:space="preserve">This term paper explores the pivotal role of the</w:t>
      </w:r>
      <w:r>
        <w:t xml:space="preserve"> </w:t>
      </w:r>
      <w:r>
        <w:rPr>
          <w:bCs/>
          <w:b/>
        </w:rPr>
        <w:t xml:space="preserve">Mathematician</w:t>
      </w:r>
      <w:r>
        <w:t xml:space="preserve"> </w:t>
      </w:r>
      <w:r>
        <w:t xml:space="preserve">in fostering sustainable development, particularly focusing on the unique socio-economic context of</w:t>
      </w:r>
      <w:r>
        <w:t xml:space="preserve"> </w:t>
      </w:r>
      <w:r>
        <w:rPr>
          <w:bCs/>
          <w:b/>
        </w:rPr>
        <w:t xml:space="preserve">Uganda Kampala</w:t>
      </w:r>
      <w:r>
        <w:t xml:space="preserve">. By examining data analytics, financial modeling, and algorithmic planning within this urban hub, we argue that quantitative experts are not merely academic figures but essential architects of modern policy. The paper highlights how mathematical rigor addresses specific challenges in public health logistics, infrastructure planning, and digital economy integration in the capital city.</w:t>
      </w:r>
    </w:p>
    <w:p>
      <w:r>
        <w:pict>
          <v:rect style="width:0;height:1.5pt" o:hralign="center" o:hrstd="t" o:hr="t"/>
        </w:pict>
      </w:r>
    </w:p>
    <w:p>
      <w:pPr>
        <w:pStyle w:val="FirstParagraph"/>
      </w:pPr>
      <w:r>
        <w:t xml:space="preserve">1. Introduction</w:t>
      </w:r>
    </w:p>
    <w:p>
      <w:pPr>
        <w:pStyle w:val="BodyText"/>
      </w:pPr>
      <w:r>
        <w:t xml:space="preserve">In the contemporary global economy, data is often referred to as the new oil. However, raw data without interpretation is akin to crude oil without refining; it holds potential but lacks utility. This is where the role of the</w:t>
      </w:r>
      <w:r>
        <w:t xml:space="preserve"> </w:t>
      </w:r>
      <w:r>
        <w:rPr>
          <w:bCs/>
          <w:b/>
        </w:rPr>
        <w:t xml:space="preserve">Mathematician</w:t>
      </w:r>
      <w:r>
        <w:t xml:space="preserve"> </w:t>
      </w:r>
      <w:r>
        <w:t xml:space="preserve">becomes indispensable. In Uganda Kampala, a city characterized by rapid urbanization and a burgeoning digital economy, the application of mathematical principles extends far beyond classroom walls. This term paper aims to delineate how professional mathematicians contribute to national growth, specifically analyzing their impact on urban planning, economic stability, and technological innovation in</w:t>
      </w:r>
      <w:r>
        <w:t xml:space="preserve"> </w:t>
      </w:r>
      <w:r>
        <w:rPr>
          <w:bCs/>
          <w:b/>
        </w:rPr>
        <w:t xml:space="preserve">Uganda Kampala</w:t>
      </w:r>
      <w:r>
        <w:t xml:space="preserve">.</w:t>
      </w:r>
    </w:p>
    <w:p>
      <w:pPr>
        <w:pStyle w:val="BodyText"/>
      </w:pPr>
      <w:r>
        <w:t xml:space="preserve">The city of</w:t>
      </w:r>
      <w:r>
        <w:t xml:space="preserve"> </w:t>
      </w:r>
      <w:r>
        <w:rPr>
          <w:bCs/>
          <w:b/>
        </w:rPr>
        <w:t xml:space="preserve">Uganda Kampala</w:t>
      </w:r>
      <w:r>
        <w:t xml:space="preserve"> </w:t>
      </w:r>
      <w:r>
        <w:t xml:space="preserve">serves as the nerve center of the nation. It houses key government institutions, regional headquarters for multinational corporations, and a growing startup ecosystem. To manage the complexities of such a dense urban environment—from traffic flow and waste management to financial risk assessment—quantitative methods are required. This paper argues that integrating mathematicians into strategic decision-making processes in</w:t>
      </w:r>
      <w:r>
        <w:t xml:space="preserve"> </w:t>
      </w:r>
      <w:r>
        <w:rPr>
          <w:bCs/>
          <w:b/>
        </w:rPr>
        <w:t xml:space="preserve">Uganda Kampala</w:t>
      </w:r>
      <w:r>
        <w:t xml:space="preserve"> </w:t>
      </w:r>
      <w:r>
        <w:t xml:space="preserve">is crucial for moving from intuitive governance to evidence-based policy implementation.</w:t>
      </w:r>
    </w:p>
    <w:p>
      <w:pPr>
        <w:pStyle w:val="BodyText"/>
      </w:pPr>
      <w:r>
        <w:t xml:space="preserve">2. The Mathematician as a Strategic Asset in Urban Planning</w:t>
      </w:r>
    </w:p>
    <w:p>
      <w:pPr>
        <w:pStyle w:val="BodyText"/>
      </w:pPr>
      <w:r>
        <w:t xml:space="preserve">One of the most visible applications of mathematics in</w:t>
      </w:r>
      <w:r>
        <w:t xml:space="preserve"> </w:t>
      </w:r>
      <w:r>
        <w:rPr>
          <w:bCs/>
          <w:b/>
        </w:rPr>
        <w:t xml:space="preserve">Uganda Kampala</w:t>
      </w:r>
      <w:r>
        <w:t xml:space="preserve"> </w:t>
      </w:r>
      <w:r>
        <w:t xml:space="preserve">is in urban planning and infrastructure development. As the capital city expands, issues such as traffic congestion, housing shortages, and water distribution networks become increasingly complex. Mathematicians utilize optimization algorithms to model traffic patterns. For instance, by applying graph theory and stochastic processes, experts can simulate peak hour flows on major thoroughfares like Bombo Road or Entebbe Road to propose signal timing adjustments that reduce bottlenecks by significant percentages.</w:t>
      </w:r>
    </w:p>
    <w:p>
      <w:pPr>
        <w:pStyle w:val="BodyText"/>
      </w:pPr>
      <w:r>
        <w:t xml:space="preserve">Furthermore, demographic data in</w:t>
      </w:r>
      <w:r>
        <w:t xml:space="preserve"> </w:t>
      </w:r>
      <w:r>
        <w:rPr>
          <w:bCs/>
          <w:b/>
        </w:rPr>
        <w:t xml:space="preserve">Uganda Kampala</w:t>
      </w:r>
      <w:r>
        <w:t xml:space="preserve"> </w:t>
      </w:r>
      <w:r>
        <w:t xml:space="preserve">presents a challenge of scale. The population density requires precise logistical planning for public services. Mathematicians develop predictive models based on historical growth rates and migration trends to forecast future housing needs. These models allow local authorities to allocate resources more efficiently, ensuring that infrastructure development keeps pace with population expansion without overburdening the existing grid.</w:t>
      </w:r>
    </w:p>
    <w:p>
      <w:pPr>
        <w:pStyle w:val="BodyText"/>
      </w:pPr>
      <w:r>
        <w:t xml:space="preserve">Additionally, spatial mathematics plays a critical role in land use planning. In a city where land tenure systems can be intricate, geometric analysis helps in demarcating zones for commercial, residential, and industrial use. This mathematical precision minimizes conflict and maximizes economic productivity by ensuring that</w:t>
      </w:r>
      <w:r>
        <w:t xml:space="preserve"> </w:t>
      </w:r>
      <w:r>
        <w:rPr>
          <w:bCs/>
          <w:b/>
        </w:rPr>
        <w:t xml:space="preserve">Uganda Kampala</w:t>
      </w:r>
      <w:r>
        <w:t xml:space="preserve">’s real estate market operates on transparent and logically sound principles.</w:t>
      </w:r>
    </w:p>
    <w:p>
      <w:pPr>
        <w:pStyle w:val="BodyText"/>
      </w:pPr>
      <w:r>
        <w:t xml:space="preserve">3. Financial Modeling and Economic Stability</w:t>
      </w:r>
    </w:p>
    <w:p>
      <w:pPr>
        <w:pStyle w:val="BodyText"/>
      </w:pPr>
      <w:r>
        <w:t xml:space="preserve">The financial sector in</w:t>
      </w:r>
      <w:r>
        <w:t xml:space="preserve"> </w:t>
      </w:r>
      <w:r>
        <w:rPr>
          <w:bCs/>
          <w:b/>
        </w:rPr>
        <w:t xml:space="preserve">Uganda Kampala</w:t>
      </w:r>
      <w:r>
        <w:t xml:space="preserve">, anchored by institutions such as the Bank of Uganda, relies heavily on quantitative analysis. Here, the</w:t>
      </w:r>
      <w:r>
        <w:t xml:space="preserve"> </w:t>
      </w:r>
      <w:r>
        <w:rPr>
          <w:bCs/>
          <w:b/>
        </w:rPr>
        <w:t xml:space="preserve">Mathematician</w:t>
      </w:r>
      <w:r>
        <w:t xml:space="preserve"> </w:t>
      </w:r>
      <w:r>
        <w:t xml:space="preserve">serves as a guardian of economic stability. Through actuarial science and risk management theories, mathematicians assess the viability of loans for small and medium enterprises (SMEs), which form the backbone of Uganda’s economy.</w:t>
      </w:r>
    </w:p>
    <w:p>
      <w:pPr>
        <w:pStyle w:val="BodyText"/>
      </w:pPr>
      <w:r>
        <w:t xml:space="preserve">Inflation control is another area where mathematical rigor is vital. The Bank of Uganda employs econometric models to predict inflationary pressures based on global commodity prices and local supply chain disruptions. These</w:t>
      </w:r>
      <w:r>
        <w:t xml:space="preserve"> </w:t>
      </w:r>
      <w:r>
        <w:rPr>
          <w:bCs/>
          <w:b/>
        </w:rPr>
        <w:t xml:space="preserve">Mathematician</w:t>
      </w:r>
      <w:r>
        <w:t xml:space="preserve">-driven models inform monetary policy decisions, such as interest rate adjustments, which directly affect the cost of borrowing for businesses in</w:t>
      </w:r>
      <w:r>
        <w:t xml:space="preserve"> </w:t>
      </w:r>
      <w:r>
        <w:rPr>
          <w:bCs/>
          <w:b/>
        </w:rPr>
        <w:t xml:space="preserve">Uganda Kampala</w:t>
      </w:r>
      <w:r>
        <w:t xml:space="preserve">. By accurately modeling these variables, experts help maintain price stability, fostering an environment where investors feel secure.</w:t>
      </w:r>
    </w:p>
    <w:p>
      <w:pPr>
        <w:pStyle w:val="BodyText"/>
      </w:pPr>
      <w:r>
        <w:t xml:space="preserve">The integration of fintech platforms in</w:t>
      </w:r>
      <w:r>
        <w:t xml:space="preserve"> </w:t>
      </w:r>
      <w:r>
        <w:rPr>
          <w:bCs/>
          <w:b/>
        </w:rPr>
        <w:t xml:space="preserve">Uganda Kampala</w:t>
      </w:r>
      <w:r>
        <w:t xml:space="preserve">, such as mobile money services (e.g., MTN MoMo and Airtel Money), depends entirely on cryptography and number theory. Mathematicians are the architects behind the encryption algorithms that secure millions of daily transactions. Without their expertise, the trust required for digital financial inclusion in Uganda would collapse, highlighting their hidden yet foundational role in modern finance.</w:t>
      </w:r>
    </w:p>
    <w:p>
      <w:pPr>
        <w:pStyle w:val="BodyText"/>
      </w:pPr>
      <w:r>
        <w:t xml:space="preserve">4. Public Health Logistics and Epidemiology</w:t>
      </w:r>
    </w:p>
    <w:p>
      <w:pPr>
        <w:pStyle w:val="BodyText"/>
      </w:pPr>
      <w:r>
        <w:t xml:space="preserve">The recent global health crises underscored the importance of mathematical modeling in public health. In</w:t>
      </w:r>
      <w:r>
        <w:t xml:space="preserve"> </w:t>
      </w:r>
      <w:r>
        <w:rPr>
          <w:bCs/>
          <w:b/>
        </w:rPr>
        <w:t xml:space="preserve">Uganda Kampala</w:t>
      </w:r>
      <w:r>
        <w:t xml:space="preserve">, epidemiologists and mathematicians work in tandem to track disease outbreaks such as malaria, cholera, or HIV/AIDS. Using differential equations, they model transmission rates within specific neighborhoods of the capital.</w:t>
      </w:r>
    </w:p>
    <w:p>
      <w:pPr>
        <w:pStyle w:val="BodyText"/>
      </w:pPr>
      <w:r>
        <w:t xml:space="preserve">This quantitative approach allows health officials to determine optimal distribution strategies for vaccines and medicines. For example, linear programming can be used to minimize the cost of transporting medical supplies from central warehouses in</w:t>
      </w:r>
      <w:r>
        <w:t xml:space="preserve"> </w:t>
      </w:r>
      <w:r>
        <w:rPr>
          <w:bCs/>
          <w:b/>
        </w:rPr>
        <w:t xml:space="preserve">Uganda Kampala</w:t>
      </w:r>
      <w:r>
        <w:t xml:space="preserve"> </w:t>
      </w:r>
      <w:r>
        <w:t xml:space="preserve">to peripheral hospitals while ensuring cold chain integrity. Such logistical efficiency saves lives and reduces healthcare costs.</w:t>
      </w:r>
    </w:p>
    <w:p>
      <w:pPr>
        <w:pStyle w:val="BodyText"/>
      </w:pPr>
      <w:r>
        <w:t xml:space="preserve">In addition, demographic studies conducted by mathematicians help in understanding fertility rates and age distributions within Uganda’s capital. This data informs family planning initiatives and educational policy, ensuring that resources are allocated to areas with the highest demographic need. Thus, the</w:t>
      </w:r>
      <w:r>
        <w:t xml:space="preserve"> </w:t>
      </w:r>
      <w:r>
        <w:rPr>
          <w:bCs/>
          <w:b/>
        </w:rPr>
        <w:t xml:space="preserve">Mathematician</w:t>
      </w:r>
      <w:r>
        <w:t xml:space="preserve"> </w:t>
      </w:r>
      <w:r>
        <w:t xml:space="preserve">contributes indirectly but profoundly to human capital development.</w:t>
      </w:r>
    </w:p>
    <w:p>
      <w:pPr>
        <w:pStyle w:val="BodyText"/>
      </w:pPr>
      <w:r>
        <w:t xml:space="preserve">5. Challenges and Future Directions for Mathematicians in Uganda Kampala</w:t>
      </w:r>
    </w:p>
    <w:p>
      <w:pPr>
        <w:pStyle w:val="BodyText"/>
      </w:pPr>
      <w:r>
        <w:t xml:space="preserve">Despite these contributions, there are challenges facing mathematicians in</w:t>
      </w:r>
      <w:r>
        <w:t xml:space="preserve"> </w:t>
      </w:r>
      <w:r>
        <w:rPr>
          <w:bCs/>
          <w:b/>
        </w:rPr>
        <w:t xml:space="preserve">Uganda Kampala</w:t>
      </w:r>
      <w:r>
        <w:t xml:space="preserve">. There is often a disconnect between academic training and industry application. Many mathematics graduates face limited employment opportunities outside of teaching because private sectors do not always recognize the value of quantitative skills.</w:t>
      </w:r>
    </w:p>
    <w:p>
      <w:pPr>
        <w:pStyle w:val="BodyText"/>
      </w:pPr>
      <w:r>
        <w:t xml:space="preserve">To address this, there needs to be stronger collaboration between universities in</w:t>
      </w:r>
      <w:r>
        <w:t xml:space="preserve"> </w:t>
      </w:r>
      <w:r>
        <w:rPr>
          <w:bCs/>
          <w:b/>
        </w:rPr>
        <w:t xml:space="preserve">Uganda Kampala</w:t>
      </w:r>
      <w:r>
        <w:t xml:space="preserve">, such as Makerere University, and industry stakeholders. Curriculum development should emphasize data science, machine learning, and coding alongside traditional pure mathematics. Furthermore, public awareness campaigns are necessary to highlight how mathematicians solve real-world problems.</w:t>
      </w:r>
    </w:p>
    <w:p>
      <w:pPr>
        <w:pStyle w:val="BodyText"/>
      </w:pPr>
      <w:r>
        <w:t xml:space="preserve">The future of</w:t>
      </w:r>
      <w:r>
        <w:t xml:space="preserve"> </w:t>
      </w:r>
      <w:r>
        <w:rPr>
          <w:bCs/>
          <w:b/>
        </w:rPr>
        <w:t xml:space="preserve">Uganda Kampala</w:t>
      </w:r>
      <w:r>
        <w:t xml:space="preserve"> </w:t>
      </w:r>
      <w:r>
        <w:t xml:space="preserve">lies in its digital transformation. As the city moves towards becoming a smart city infrastructure projects will rely on IoT (Internet of Things) sensors that generate massive datasets. Only trained</w:t>
      </w:r>
      <w:r>
        <w:t xml:space="preserve"> </w:t>
      </w:r>
      <w:r>
        <w:rPr>
          <w:bCs/>
          <w:b/>
        </w:rPr>
        <w:t xml:space="preserve">Mathematician</w:t>
      </w:r>
      <w:r>
        <w:t xml:space="preserve">s can interpret this data to optimize energy consumption, waste management, and emergency response times.</w:t>
      </w:r>
    </w:p>
    <w:p>
      <w:pPr>
        <w:pStyle w:val="BodyText"/>
      </w:pPr>
      <w:r>
        <w:t xml:space="preserve">6. Conclusion</w:t>
      </w:r>
    </w:p>
    <w:p>
      <w:pPr>
        <w:pStyle w:val="BodyText"/>
      </w:pPr>
      <w:r>
        <w:t xml:space="preserve">In conclusion, the role of the</w:t>
      </w:r>
      <w:r>
        <w:t xml:space="preserve"> </w:t>
      </w:r>
      <w:r>
        <w:rPr>
          <w:bCs/>
          <w:b/>
        </w:rPr>
        <w:t xml:space="preserve">Mathematician</w:t>
      </w:r>
      <w:r>
        <w:t xml:space="preserve"> </w:t>
      </w:r>
      <w:r>
        <w:t xml:space="preserve">in</w:t>
      </w:r>
      <w:r>
        <w:t xml:space="preserve"> </w:t>
      </w:r>
      <w:r>
        <w:rPr>
          <w:bCs/>
          <w:b/>
        </w:rPr>
        <w:t xml:space="preserve">Uganda Kampala</w:t>
      </w:r>
      <w:r>
        <w:t xml:space="preserve"> </w:t>
      </w:r>
      <w:r>
        <w:t xml:space="preserve">is multifaceted and critical to sustainable development. From optimizing urban logistics and securing financial systems to modeling public health interventions, mathematical expertise provides the analytical backbone for effective governance. As Uganda Kampala continues to evolve into a major economic hub in East Africa, the demand for skilled mathematicians will only increase.</w:t>
      </w:r>
    </w:p>
    <w:p>
      <w:pPr>
        <w:pStyle w:val="BodyText"/>
      </w:pPr>
      <w:r>
        <w:t xml:space="preserve">Policymakers must recognize that investing in mathematics education and integrating quantitative experts into decision-making bodies is not just an academic pursuit but a strategic imperative. By empowering</w:t>
      </w:r>
      <w:r>
        <w:t xml:space="preserve"> </w:t>
      </w:r>
      <w:r>
        <w:rPr>
          <w:bCs/>
          <w:b/>
        </w:rPr>
        <w:t xml:space="preserve">Mathematician</w:t>
      </w:r>
      <w:r>
        <w:t xml:space="preserve">s to apply their skills within the context of</w:t>
      </w:r>
      <w:r>
        <w:t xml:space="preserve"> </w:t>
      </w:r>
      <w:r>
        <w:rPr>
          <w:bCs/>
          <w:b/>
        </w:rPr>
        <w:t xml:space="preserve">Uganda Kampala</w:t>
      </w:r>
      <w:r>
        <w:t xml:space="preserve">, the nation can unlock new levels of efficiency, innovation, and prosperity. The journey towards a developed Uganda begins with rigorous calculation, logical deduction, and data-driven foresight—hallmarks of the true mathematician.</w:t>
      </w:r>
    </w:p>
    <w:p>
      <w:pPr>
        <w:pStyle w:val="BodyText"/>
      </w:pPr>
      <w:r>
        <w:t xml:space="preserve">7. References (Selected)</w:t>
      </w:r>
    </w:p>
    <w:p>
      <w:pPr>
        <w:numPr>
          <w:ilvl w:val="0"/>
          <w:numId w:val="1001"/>
        </w:numPr>
        <w:pStyle w:val="Compact"/>
      </w:pPr>
      <w:r>
        <w:t xml:space="preserve">Bank of Uganda. (2023).</w:t>
      </w:r>
      <w:r>
        <w:t xml:space="preserve"> </w:t>
      </w:r>
      <w:r>
        <w:rPr>
          <w:iCs/>
          <w:i/>
        </w:rPr>
        <w:t xml:space="preserve">Anual Economic Report</w:t>
      </w:r>
      <w:r>
        <w:t xml:space="preserve">. Kampala: BOU Publications.</w:t>
      </w:r>
    </w:p>
    <w:p>
      <w:pPr>
        <w:numPr>
          <w:ilvl w:val="0"/>
          <w:numId w:val="1001"/>
        </w:numPr>
        <w:pStyle w:val="Compact"/>
      </w:pPr>
      <w:r>
        <w:t xml:space="preserve">National Planning Authority Uganda. (2024).</w:t>
      </w:r>
      <w:r>
        <w:t xml:space="preserve"> </w:t>
      </w:r>
      <w:r>
        <w:rPr>
          <w:iCs/>
          <w:i/>
        </w:rPr>
        <w:t xml:space="preserve">Development Strategy Plan II 2040</w:t>
      </w:r>
      <w:r>
        <w:t xml:space="preserve">. Kampala: NPA.</w:t>
      </w:r>
    </w:p>
    <w:p>
      <w:pPr>
        <w:numPr>
          <w:ilvl w:val="0"/>
          <w:numId w:val="1001"/>
        </w:numPr>
        <w:pStyle w:val="Compact"/>
      </w:pPr>
      <w:r>
        <w:t xml:space="preserve">World Bank Group. (2023).</w:t>
      </w:r>
      <w:r>
        <w:t xml:space="preserve"> </w:t>
      </w:r>
      <w:r>
        <w:rPr>
          <w:iCs/>
          <w:i/>
        </w:rPr>
        <w:t xml:space="preserve">East Africa Regional Economic Update: Digital Transformation in Urban Centers</w:t>
      </w:r>
      <w:r>
        <w:t xml:space="preserve">. Washington, DC.</w:t>
      </w:r>
    </w:p>
    <w:p>
      <w:pPr>
        <w:pStyle w:val="FirstParagraph"/>
      </w:pPr>
      <w:r>
        <w:br/>
      </w:r>
    </w:p>
    <w:p>
      <w:r>
        <w:pict>
          <v:rect style="width:0;height:1.5pt" o:hralign="center" o:hrstd="t" o:hr="t"/>
        </w:pict>
      </w:r>
    </w:p>
    <w:p>
      <w:pPr>
        <w:pStyle w:val="FirstParagraph"/>
      </w:pPr>
      <w:r>
        <w:rPr>
          <w:iCs/>
          <w:i/>
        </w:rPr>
        <w:t xml:space="preserve">This document is prepared for academic review regarding the application of mathematical sciences in developing urban centers, specifically focusing on Uganda Kampala.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Mathematician in the Development Landscape of Uganda Kampala</dc:title>
  <dc:creator/>
  <dc:language>en</dc:language>
  <cp:keywords/>
  <dcterms:created xsi:type="dcterms:W3CDTF">2026-07-29T09:26:29Z</dcterms:created>
  <dcterms:modified xsi:type="dcterms:W3CDTF">2026-07-29T09:26:29Z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