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bc9fec6aabf5b4f79a473076698ab13519ba74"/>
    <w:p>
      <w:pPr>
        <w:pStyle w:val="Heading1"/>
      </w:pPr>
      <w:r>
        <w:t xml:space="preserve">A Comprehensive Analysis of the Automotive Mechanic Sector</w:t>
      </w:r>
      <w:r>
        <w:br/>
      </w:r>
      <w:r>
        <w:t xml:space="preserve">in Chile Santiago</w:t>
      </w:r>
    </w:p>
    <w:p>
      <w:pPr>
        <w:pStyle w:val="FirstParagraph"/>
      </w:pPr>
      <w:r>
        <w:rPr>
          <w:bCs/>
          <w:b/>
        </w:rPr>
        <w:t xml:space="preserve">A Term Paper Submitted in Partial Fulfillment of the Requirements for Advanced Studies in Regional Economic Development and Service Industry Dynamics</w:t>
      </w:r>
    </w:p>
    <w:p>
      <w:pPr>
        <w:pStyle w:val="BodyText"/>
      </w:pPr>
      <w:r>
        <w:br/>
      </w:r>
      <w:r>
        <w:br/>
      </w:r>
    </w:p>
    <w:p>
      <w:pPr>
        <w:pStyle w:val="BodyText"/>
      </w:pPr>
      <w:r>
        <w:rPr>
          <w:iCs/>
          <w:i/>
        </w:rPr>
        <w:t xml:space="preserve">Date: October 2023</w:t>
      </w:r>
    </w:p>
    <w:p>
      <w:pPr>
        <w:pStyle w:val="BodyText"/>
      </w:pPr>
      <w:r>
        <w:br/>
      </w:r>
      <w:r>
        <w:br/>
      </w:r>
      <w:r>
        <w:br/>
      </w:r>
    </w:p>
    <w:bookmarkEnd w:id="20"/>
    <w:bookmarkStart w:id="21" w:name="i.-introduction-and-executive-summary"/>
    <w:p>
      <w:pPr>
        <w:pStyle w:val="Heading2"/>
      </w:pPr>
      <w:r>
        <w:t xml:space="preserve">I. Introduction and Executive Summary</w:t>
      </w:r>
    </w:p>
    <w:p>
      <w:pPr>
        <w:pStyle w:val="FirstParagraph"/>
      </w:pPr>
      <w:r>
        <w:t xml:space="preserve">The automotive industry serves as a critical backbone of modern economic infrastructure, facilitating mobility for commerce, logistics, and personal transit. Within the specific context of</w:t>
      </w:r>
      <w:r>
        <w:t xml:space="preserve"> </w:t>
      </w:r>
      <w:r>
        <w:rPr>
          <w:bCs/>
          <w:b/>
        </w:rPr>
        <w:t xml:space="preserve">Mechanic</w:t>
      </w:r>
      <w:r>
        <w:t xml:space="preserve"> </w:t>
      </w:r>
      <w:r>
        <w:t xml:space="preserve">services in</w:t>
      </w:r>
      <w:r>
        <w:t xml:space="preserve"> </w:t>
      </w:r>
      <w:r>
        <w:rPr>
          <w:bCs/>
          <w:b/>
        </w:rPr>
        <w:t xml:space="preserve">Santiago de Chile</w:t>
      </w:r>
      <w:r>
        <w:t xml:space="preserve">, this sector is characterized by a unique blend of traditional craftsmanship and rapidly evolving technological integration. This term paper aims to provide a comprehensive analysis of the current state, challenges, and future trajectories of automotive mechanics operating within the metropolitan area of Santiago. As one of the most densely populated urban centers in South America,</w:t>
      </w:r>
      <w:r>
        <w:t xml:space="preserve"> </w:t>
      </w:r>
      <w:r>
        <w:rPr>
          <w:bCs/>
          <w:b/>
        </w:rPr>
        <w:t xml:space="preserve">Chile Santiago</w:t>
      </w:r>
      <w:r>
        <w:t xml:space="preserve"> </w:t>
      </w:r>
      <w:r>
        <w:t xml:space="preserve">presents a complex environment for vehicle maintenance due to varying vehicle ages, diverse geographical conditions ranging from coastal humidity to Andean altitude exposure, and stringent environmental regulations.</w:t>
      </w:r>
    </w:p>
    <w:p>
      <w:pPr>
        <w:pStyle w:val="BodyText"/>
      </w:pPr>
      <w:r>
        <w:t xml:space="preserve">The primary objective of this document is to dissect the operational dynamics of the automotive repair industry in this specific geographic locale. By examining the transition from manual diagnostics to computerized systems, labor market trends, and regulatory frameworks unique to</w:t>
      </w:r>
      <w:r>
        <w:t xml:space="preserve"> </w:t>
      </w:r>
      <w:r>
        <w:rPr>
          <w:bCs/>
          <w:b/>
        </w:rPr>
        <w:t xml:space="preserve">Chile Santiago</w:t>
      </w:r>
      <w:r>
        <w:t xml:space="preserve">, this paper offers an in-depth perspective on how local mechanics adapt to global automotive trends while serving a distinct regional clientele.</w:t>
      </w:r>
    </w:p>
    <w:bookmarkEnd w:id="21"/>
    <w:bookmarkStart w:id="22" w:name="X02750e4997ddc2a77d9a6c78614eeb644ac7f1a"/>
    <w:p>
      <w:pPr>
        <w:pStyle w:val="Heading2"/>
      </w:pPr>
      <w:r>
        <w:t xml:space="preserve">II. Historical Context and Market Evolution</w:t>
      </w:r>
    </w:p>
    <w:p>
      <w:pPr>
        <w:pStyle w:val="FirstParagraph"/>
      </w:pPr>
      <w:r>
        <w:t xml:space="preserve">The evolution of the</w:t>
      </w:r>
      <w:r>
        <w:t xml:space="preserve"> </w:t>
      </w:r>
      <w:r>
        <w:rPr>
          <w:bCs/>
          <w:b/>
        </w:rPr>
        <w:t xml:space="preserve">Mechanic</w:t>
      </w:r>
      <w:r>
        <w:t xml:space="preserve"> </w:t>
      </w:r>
      <w:r>
        <w:t xml:space="preserve">profession in</w:t>
      </w:r>
      <w:r>
        <w:t xml:space="preserve"> </w:t>
      </w:r>
      <w:r>
        <w:rPr>
          <w:bCs/>
          <w:b/>
        </w:rPr>
        <w:t xml:space="preserve">Santiago de Chile</w:t>
      </w:r>
      <w:r>
        <w:t xml:space="preserve"> </w:t>
      </w:r>
      <w:r>
        <w:t xml:space="preserve">mirrors the broader industrialization trends of Latin America. Historically, vehicle repair was dominated by informal workshops (</w:t>
      </w:r>
      <w:r>
        <w:rPr>
          <w:iCs/>
          <w:i/>
        </w:rPr>
        <w:t xml:space="preserve">talleres informales</w:t>
      </w:r>
      <w:r>
        <w:t xml:space="preserve">) located in peripheral neighborhoods. These establishments provided affordable services to a population with older vehicle fleets, relying heavily on mechanical intuition rather than digital diagnostics. However, over the last two decades, the automotive landscape in</w:t>
      </w:r>
      <w:r>
        <w:t xml:space="preserve"> </w:t>
      </w:r>
      <w:r>
        <w:rPr>
          <w:bCs/>
          <w:b/>
        </w:rPr>
        <w:t xml:space="preserve">Chile Santiago</w:t>
      </w:r>
      <w:r>
        <w:t xml:space="preserve"> </w:t>
      </w:r>
      <w:r>
        <w:t xml:space="preserve">has undergone a significant transformation.</w:t>
      </w:r>
    </w:p>
    <w:p>
      <w:pPr>
        <w:pStyle w:val="BodyText"/>
      </w:pPr>
      <w:r>
        <w:t xml:space="preserve">The influx of newer vehicle models from Japanese, German, and increasingly Chinese manufacturers has necessitated a shift toward specialized service centers. The average age of vehicles in</w:t>
      </w:r>
      <w:r>
        <w:t xml:space="preserve"> </w:t>
      </w:r>
      <w:r>
        <w:rPr>
          <w:bCs/>
          <w:b/>
        </w:rPr>
        <w:t xml:space="preserve">Santiago de Chile</w:t>
      </w:r>
      <w:r>
        <w:t xml:space="preserve">, while still higher than in North America or Europe, is steadily decreasing among the middle and upper-income demographics. This demographic shift has driven demand for certified technicians who possess knowledge of electronic control units (ECUs), hybrid systems, and advanced driver-assistance systems (ADAS). Consequently, the traditional model of a generalist mechanic is being supplemented by specialized roles involving electronics engineering and software calibration.</w:t>
      </w:r>
    </w:p>
    <w:bookmarkEnd w:id="22"/>
    <w:bookmarkStart w:id="25" w:name="Xae971977e6f4af6305bf3c16810b85a9468e7df"/>
    <w:p>
      <w:pPr>
        <w:pStyle w:val="Heading2"/>
      </w:pPr>
      <w:r>
        <w:t xml:space="preserve">III. Operational Challenges in Chile Santiago</w:t>
      </w:r>
    </w:p>
    <w:p>
      <w:pPr>
        <w:pStyle w:val="FirstParagraph"/>
      </w:pPr>
      <w:r>
        <w:t xml:space="preserve">Operating a</w:t>
      </w:r>
      <w:r>
        <w:t xml:space="preserve"> </w:t>
      </w:r>
      <w:r>
        <w:rPr>
          <w:bCs/>
          <w:b/>
        </w:rPr>
        <w:t xml:space="preserve">Mechanic</w:t>
      </w:r>
      <w:r>
        <w:t xml:space="preserve"> </w:t>
      </w:r>
      <w:r>
        <w:t xml:space="preserve">service in</w:t>
      </w:r>
      <w:r>
        <w:t xml:space="preserve"> </w:t>
      </w:r>
      <w:r>
        <w:rPr>
          <w:bCs/>
          <w:b/>
        </w:rPr>
        <w:t xml:space="preserve">Santiago de Chile</w:t>
      </w:r>
      <w:r>
        <w:t xml:space="preserve"> </w:t>
      </w:r>
      <w:r>
        <w:t xml:space="preserve">presents distinct operational hurdles that differ significantly from other global markets. One of the most pressing issues is the geographical and climatic diversity affecting vehicle wear and tear.</w:t>
      </w:r>
    </w:p>
    <w:bookmarkStart w:id="23" w:name="X38af696ee146d97b09053367717ec1b5dc8ae59"/>
    <w:p>
      <w:pPr>
        <w:pStyle w:val="Heading3"/>
      </w:pPr>
      <w:r>
        <w:t xml:space="preserve">A. Environmental Impact on Vehicle Maintenance</w:t>
      </w:r>
    </w:p>
    <w:p>
      <w:pPr>
        <w:pStyle w:val="FirstParagraph"/>
      </w:pPr>
      <w:r>
        <w:rPr>
          <w:bCs/>
          <w:b/>
        </w:rPr>
        <w:t xml:space="preserve">Santiago de Chile</w:t>
      </w:r>
      <w:r>
        <w:t xml:space="preserve"> </w:t>
      </w:r>
      <w:r>
        <w:t xml:space="preserve">is located in a valley surrounded by mountains. This topography, combined with seasonal weather patterns, creates specific maintenance demands. During the summer months, the intense solar radiation and high temperatures can accelerate the degradation of rubber components such as hoses and tires. Conversely, winter brings cold fronts that require robust battery health and engine warm-up protocols unique to altitude variations. Furthermore, during periods of atmospheric stagnation (</w:t>
      </w:r>
      <w:r>
        <w:rPr>
          <w:iCs/>
          <w:i/>
        </w:rPr>
        <w:t xml:space="preserve">estrés atmosférico</w:t>
      </w:r>
      <w:r>
        <w:t xml:space="preserve">), particulate matter levels rise significantly in</w:t>
      </w:r>
      <w:r>
        <w:t xml:space="preserve"> </w:t>
      </w:r>
      <w:r>
        <w:rPr>
          <w:bCs/>
          <w:b/>
        </w:rPr>
        <w:t xml:space="preserve">Santiago de Chile</w:t>
      </w:r>
      <w:r>
        <w:t xml:space="preserve">. This necessitates more frequent air filter replacements for mechanics servicing vehicles in the metropolitan area compared to regions with cleaner air.</w:t>
      </w:r>
    </w:p>
    <w:bookmarkEnd w:id="23"/>
    <w:bookmarkStart w:id="24" w:name="b.-supply-chain-and-parts-availability"/>
    <w:p>
      <w:pPr>
        <w:pStyle w:val="Heading3"/>
      </w:pPr>
      <w:r>
        <w:t xml:space="preserve">B. Supply Chain and Parts Availability</w:t>
      </w:r>
    </w:p>
    <w:p>
      <w:pPr>
        <w:pStyle w:val="FirstParagraph"/>
      </w:pPr>
      <w:r>
        <w:t xml:space="preserve">The procurement of authentic parts remains a significant challenge for independent</w:t>
      </w:r>
      <w:r>
        <w:t xml:space="preserve"> </w:t>
      </w:r>
      <w:r>
        <w:rPr>
          <w:bCs/>
          <w:b/>
        </w:rPr>
        <w:t xml:space="preserve">Mechanic</w:t>
      </w:r>
      <w:r>
        <w:t xml:space="preserve"> </w:t>
      </w:r>
      <w:r>
        <w:t xml:space="preserve">shops in</w:t>
      </w:r>
      <w:r>
        <w:t xml:space="preserve"> </w:t>
      </w:r>
      <w:r>
        <w:rPr>
          <w:bCs/>
          <w:b/>
        </w:rPr>
        <w:t xml:space="preserve">Santiago de Chile</w:t>
      </w:r>
      <w:r>
        <w:t xml:space="preserve">. While major dealerships have streamlined supply chains, independent operators often face delays due to import dependencies. The reliance on global shipping means that geopolitical tensions or logistical bottlenecks directly impact the turnaround time for repairs in the local market. This has led some mechanics to develop networks of trusted suppliers within industrial zones such as</w:t>
      </w:r>
      <w:r>
        <w:t xml:space="preserve"> </w:t>
      </w:r>
      <w:r>
        <w:rPr>
          <w:iCs/>
          <w:i/>
        </w:rPr>
        <w:t xml:space="preserve">La Florida</w:t>
      </w:r>
      <w:r>
        <w:t xml:space="preserve"> </w:t>
      </w:r>
      <w:r>
        <w:t xml:space="preserve">and</w:t>
      </w:r>
      <w:r>
        <w:t xml:space="preserve"> </w:t>
      </w:r>
      <w:r>
        <w:rPr>
          <w:iCs/>
          <w:i/>
        </w:rPr>
        <w:t xml:space="preserve">Providencia</w:t>
      </w:r>
      <w:r>
        <w:t xml:space="preserve">, creating a localized economy of parts distribution.</w:t>
      </w:r>
    </w:p>
    <w:bookmarkEnd w:id="24"/>
    <w:bookmarkEnd w:id="25"/>
    <w:bookmarkStart w:id="26" w:name="X73a2a163b34f09252a99a1f78edd6f43acfe22b"/>
    <w:p>
      <w:pPr>
        <w:pStyle w:val="Heading2"/>
      </w:pPr>
      <w:r>
        <w:t xml:space="preserve">IV. Technological Integration and Skill Gaps</w:t>
      </w:r>
    </w:p>
    <w:p>
      <w:pPr>
        <w:pStyle w:val="FirstParagraph"/>
      </w:pPr>
      <w:r>
        <w:t xml:space="preserve">The modern era of automotive repair in</w:t>
      </w:r>
      <w:r>
        <w:t xml:space="preserve"> </w:t>
      </w:r>
      <w:r>
        <w:rPr>
          <w:bCs/>
          <w:b/>
        </w:rPr>
        <w:t xml:space="preserve">Santiago de Chile</w:t>
      </w:r>
      <w:r>
        <w:br/>
      </w:r>
      <w:r>
        <w:t xml:space="preserve">is defined by the "software-defined vehicle." For a traditional mechanic, this represents both an opportunity and a threat. The integration of onboard diagnostics (OBD-II) systems has streamlined fault detection but has raised the barrier to entry for new technicians.</w:t>
      </w:r>
    </w:p>
    <w:p>
      <w:pPr>
        <w:pStyle w:val="BodyText"/>
      </w:pPr>
      <w:r>
        <w:t xml:space="preserve">In</w:t>
      </w:r>
      <w:r>
        <w:t xml:space="preserve"> </w:t>
      </w:r>
      <w:r>
        <w:rPr>
          <w:bCs/>
          <w:b/>
        </w:rPr>
        <w:t xml:space="preserve">Santiago de Chile</w:t>
      </w:r>
      <w:r>
        <w:t xml:space="preserve">, there is a noticeable skills gap in the labor market. Vocational training centers (</w:t>
      </w:r>
      <w:r>
        <w:rPr>
          <w:iCs/>
          <w:i/>
        </w:rPr>
        <w:t xml:space="preserve">Inacap</w:t>
      </w:r>
      <w:r>
        <w:t xml:space="preserve"> </w:t>
      </w:r>
      <w:r>
        <w:t xml:space="preserve">and private technical institutes) are struggling to update their curricula fast enough to match the pace of technological change. As a result, many experienced mechanics find themselves upskilling through manufacturer-specific certifications provided by brands like Volkswagen, Toyota, and Ford, which have strong presences in</w:t>
      </w:r>
      <w:r>
        <w:t xml:space="preserve"> </w:t>
      </w:r>
      <w:r>
        <w:rPr>
          <w:bCs/>
          <w:b/>
        </w:rPr>
        <w:t xml:space="preserve">Chile Santiago</w:t>
      </w:r>
      <w:r>
        <w:t xml:space="preserve">. This polarization creates a tiered service market: high-end specialists handling complex electronic repairs and generalists focusing on routine maintenance such as oil changes and brake services.</w:t>
      </w:r>
    </w:p>
    <w:bookmarkEnd w:id="26"/>
    <w:bookmarkStart w:id="27" w:name="X3fa71859d7f3631d6274eac42d871dbf44c6f41"/>
    <w:p>
      <w:pPr>
        <w:pStyle w:val="Heading2"/>
      </w:pPr>
      <w:r>
        <w:t xml:space="preserve">V. Regulatory Framework and Sustainability</w:t>
      </w:r>
    </w:p>
    <w:p>
      <w:pPr>
        <w:pStyle w:val="FirstParagraph"/>
      </w:pPr>
      <w:r>
        <w:t xml:space="preserve">The Chilean government, through the Ministry of Transport, has implemented strict vehicle inspection regimes known as the</w:t>
      </w:r>
      <w:r>
        <w:t xml:space="preserve"> </w:t>
      </w:r>
      <w:r>
        <w:rPr>
          <w:iCs/>
          <w:i/>
        </w:rPr>
        <w:t xml:space="preserve">Rueda Rueda</w:t>
      </w:r>
      <w:r>
        <w:t xml:space="preserve"> </w:t>
      </w:r>
      <w:r>
        <w:t xml:space="preserve">program. This mandatory inspection system is pivotal for</w:t>
      </w:r>
      <w:r>
        <w:t xml:space="preserve"> </w:t>
      </w:r>
      <w:r>
        <w:rPr>
          <w:bCs/>
          <w:b/>
        </w:rPr>
        <w:t xml:space="preserve">Mechanic</w:t>
      </w:r>
      <w:r>
        <w:br/>
      </w:r>
      <w:r>
        <w:t xml:space="preserve">businesses in</w:t>
      </w:r>
      <w:r>
        <w:t xml:space="preserve"> </w:t>
      </w:r>
      <w:r>
        <w:rPr>
          <w:bCs/>
          <w:b/>
        </w:rPr>
        <w:t xml:space="preserve">Santiago de Chile</w:t>
      </w:r>
      <w:r>
        <w:t xml:space="preserve">, as it serves as a primary driver for necessary repairs. Mechanics must ensure that vehicles meet emissions standards, which are increasingly stringent.</w:t>
      </w:r>
    </w:p>
    <w:p>
      <w:pPr>
        <w:pStyle w:val="BodyText"/>
      </w:pPr>
      <w:r>
        <w:t xml:space="preserve">Furthermore, environmental regulations regarding waste disposal have tightened. Used oil filters, batteries, and refrigerants must be disposed of through certified channels. In</w:t>
      </w:r>
      <w:r>
        <w:t xml:space="preserve"> </w:t>
      </w:r>
      <w:r>
        <w:rPr>
          <w:bCs/>
          <w:b/>
        </w:rPr>
        <w:t xml:space="preserve">Santiago de Chile</w:t>
      </w:r>
      <w:r>
        <w:t xml:space="preserve">, compliance with these environmental laws is not merely a legal obligation but also a branding tool. Modern consumers in the capital are increasingly eco-conscious and prefer workshops that demonstrate sustainable practices, such as using biodegradable cleaning agents and recycling parts where possible.</w:t>
      </w:r>
    </w:p>
    <w:bookmarkEnd w:id="27"/>
    <w:bookmarkStart w:id="28" w:name="vi.-future-outlook-for-mechanic-services"/>
    <w:p>
      <w:pPr>
        <w:pStyle w:val="Heading2"/>
      </w:pPr>
      <w:r>
        <w:t xml:space="preserve">VI. Future Outlook for Mechanic Services</w:t>
      </w:r>
    </w:p>
    <w:p>
      <w:pPr>
        <w:pStyle w:val="FirstParagraph"/>
      </w:pPr>
      <w:r>
        <w:t xml:space="preserve">Looking ahead, the sector for</w:t>
      </w:r>
      <w:r>
        <w:t xml:space="preserve"> </w:t>
      </w:r>
      <w:r>
        <w:rPr>
          <w:bCs/>
          <w:b/>
        </w:rPr>
        <w:t xml:space="preserve">Mechanic</w:t>
      </w:r>
      <w:r>
        <w:br/>
      </w:r>
      <w:r>
        <w:t xml:space="preserve">services in</w:t>
      </w:r>
      <w:r>
        <w:t xml:space="preserve"> </w:t>
      </w:r>
      <w:r>
        <w:rPr>
          <w:bCs/>
          <w:b/>
        </w:rPr>
        <w:t xml:space="preserve">Santiago de Chile</w:t>
      </w:r>
      <w:r>
        <w:br/>
      </w:r>
      <w:r>
        <w:t xml:space="preserve">will likely see further consolidation and digitalization. The rise of electric vehicles (EVs), although still a small percentage of the fleet in</w:t>
      </w:r>
      <w:r>
        <w:t xml:space="preserve"> </w:t>
      </w:r>
      <w:r>
        <w:rPr>
          <w:bCs/>
          <w:b/>
        </w:rPr>
        <w:t xml:space="preserve">Santiago de Chile</w:t>
      </w:r>
      <w:r>
        <w:t xml:space="preserve">, represents a long-term structural shift. Mechanics will need to acquire high-voltage safety certifications to service this growing segment.</w:t>
      </w:r>
    </w:p>
    <w:p>
      <w:pPr>
        <w:pStyle w:val="BodyText"/>
      </w:pPr>
      <w:r>
        <w:t xml:space="preserve">Additionally, the gig economy is beginning to penetrate the automotive repair space in</w:t>
      </w:r>
      <w:r>
        <w:t xml:space="preserve"> </w:t>
      </w:r>
      <w:r>
        <w:rPr>
          <w:bCs/>
          <w:b/>
        </w:rPr>
        <w:t xml:space="preserve">Santiago de Chile</w:t>
      </w:r>
      <w:r>
        <w:t xml:space="preserve">. Mobile mechanic services that offer on-demand repairs at the customer’s location are gaining traction among busy professionals in central Santiago. This trend challenges traditional brick-and-mortar workshops to adapt by offering greater convenience and transparency through digital booking platforms.</w:t>
      </w:r>
    </w:p>
    <w:bookmarkEnd w:id="28"/>
    <w:bookmarkStart w:id="29" w:name="vii.-conclusion"/>
    <w:p>
      <w:pPr>
        <w:pStyle w:val="Heading2"/>
      </w:pPr>
      <w:r>
        <w:t xml:space="preserve">VII. Conclusion</w:t>
      </w:r>
    </w:p>
    <w:p>
      <w:pPr>
        <w:pStyle w:val="FirstParagraph"/>
      </w:pPr>
      <w:r>
        <w:t xml:space="preserve">In conclusion, the automotive</w:t>
      </w:r>
      <w:r>
        <w:t xml:space="preserve"> </w:t>
      </w:r>
      <w:r>
        <w:rPr>
          <w:bCs/>
          <w:b/>
        </w:rPr>
        <w:t xml:space="preserve">Mechanic</w:t>
      </w:r>
      <w:r>
        <w:br/>
      </w:r>
      <w:r>
        <w:t xml:space="preserve">industry in</w:t>
      </w:r>
      <w:r>
        <w:t xml:space="preserve"> </w:t>
      </w:r>
      <w:r>
        <w:rPr>
          <w:bCs/>
          <w:b/>
        </w:rPr>
        <w:t xml:space="preserve">Santiago de Chile</w:t>
      </w:r>
      <w:r>
        <w:br/>
      </w:r>
      <w:r>
        <w:t xml:space="preserve">is at a crossroads of tradition and innovation. While rooted in a history of mechanical ingenuity, the sector is rapidly evolving to meet the demands of modern technology and environmental sustainability. The unique geographical and climatic conditions of</w:t>
      </w:r>
      <w:r>
        <w:t xml:space="preserve"> </w:t>
      </w:r>
      <w:r>
        <w:rPr>
          <w:bCs/>
          <w:b/>
        </w:rPr>
        <w:t xml:space="preserve">Chile Santiago</w:t>
      </w:r>
      <w:r>
        <w:br/>
      </w:r>
      <w:r>
        <w:t xml:space="preserve">impose specific maintenance requirements that local technicians must master.</w:t>
      </w:r>
    </w:p>
    <w:p>
      <w:pPr>
        <w:pStyle w:val="BodyText"/>
      </w:pPr>
      <w:r>
        <w:t xml:space="preserve">To remain competitive, stakeholders—including vocational educators, workshop owners, and policymakers—must collaborate to address skill gaps and streamline supply chains. The future of automotive repair in this region lies not in resisting change, but in embracing the digital transformation while preserving the high standard of craftsmanship for which Chilean mechanics are renowned. As</w:t>
      </w:r>
      <w:r>
        <w:t xml:space="preserve"> </w:t>
      </w:r>
      <w:r>
        <w:rPr>
          <w:bCs/>
          <w:b/>
        </w:rPr>
        <w:t xml:space="preserve">Santiago de Chile</w:t>
      </w:r>
      <w:r>
        <w:br/>
      </w:r>
      <w:r>
        <w:t xml:space="preserve">continues to grow as an economic hub, its automotive service sector will play an indispensable role in ensuring mobility and connectivity for its millions of residents.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2026-07-29T18:59:59Z</dcterms:created>
  <dcterms:modified xsi:type="dcterms:W3CDTF">2026-07-29T18:59:59Z</dcterms:modified>
</cp:coreProperties>
</file>

<file path=docProps/custom.xml><?xml version="1.0" encoding="utf-8"?>
<Properties xmlns="http://schemas.openxmlformats.org/officeDocument/2006/custom-properties" xmlns:vt="http://schemas.openxmlformats.org/officeDocument/2006/docPropsVTypes"/>
</file>