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85711275679e0c8e4176be2dac19a2cb43a0314"/>
    <w:p>
      <w:pPr>
        <w:pStyle w:val="Heading1"/>
      </w:pPr>
      <w:r>
        <w:t xml:space="preserve">The Role and Evolution of Mechanics in China, Beijing</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Degree Subject:</w:t>
      </w:r>
    </w:p>
    <w:p>
      <w:pPr>
        <w:pStyle w:val="BodyText"/>
      </w:pPr>
      <w:r>
        <w:t xml:space="preserve">/em&gt;This paper explores the development and significance of mechanics as a field in China, focusing specifically on Beijing.</w:t>
      </w:r>
    </w:p>
    <w:bookmarkEnd w:id="20"/>
    <w:bookmarkStart w:id="28" w:name="X89d35acbd49637f2a2cf80984ddbf970a5c8409"/>
    <w:p>
      <w:pPr>
        <w:pStyle w:val="Heading1"/>
      </w:pPr>
      <w:r>
        <w:t xml:space="preserve">The Role and Evolution of Mechanics in China, Beijing</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Degree Subject:</w:t>
      </w:r>
    </w:p>
    <w:p>
      <w:pPr>
        <w:pStyle w:val="BodyText"/>
      </w:pPr>
      <w:r>
        <w:t xml:space="preserve">/em&gt;This paper explores the development and significance of mechanics as a field in China, focusing specifically on Beijing.</w:t>
      </w:r>
    </w:p>
    <w:p>
      <w:pPr>
        <w:pStyle w:val="BodyText"/>
      </w:pPr>
      <w:r>
        <w:t xml:space="preserve">The study of mechanics is fundamental to various engineering disciplines, from civil to mechanical engineering. In recent years, the importance of this discipline has grown exponentially due to rapid technological advancements and urbanization. This term paper aims at exploring how the concept and application of mechanics have evolved within China’s capital city - Beijing.</w:t>
      </w:r>
    </w:p>
    <w:bookmarkStart w:id="21" w:name="theoretical-foundations"/>
    <w:p>
      <w:pPr>
        <w:pStyle w:val="Heading2"/>
      </w:pPr>
      <w:r>
        <w:t xml:space="preserve">Theoretical Foundations</w:t>
      </w:r>
    </w:p>
    <w:p>
      <w:pPr>
        <w:pStyle w:val="FirstParagraph"/>
      </w:pPr>
      <w:r>
        <w:t xml:space="preserve">Mechanics is traditionally divided into three main branches: classical mechanics, quantum mechanics, and statistical thermodynamics. Classical Mechanics involves Newtonian principles dealing with macroscopic objects, while Quantum Mechanics deals with subatomic particles and Statistical Thermodynamics focuses on large systems of particles.</w:t>
      </w:r>
    </w:p>
    <w:bookmarkEnd w:id="21"/>
    <w:bookmarkStart w:id="22" w:name="X43d145c8a7011309fe31544e5ec171358606863"/>
    <w:p>
      <w:pPr>
        <w:pStyle w:val="Heading2"/>
      </w:pPr>
      <w:r>
        <w:t xml:space="preserve">The History of Mechanical Engineering in China</w:t>
      </w:r>
    </w:p>
    <w:p>
      <w:pPr>
        <w:pStyle w:val="FirstParagraph"/>
      </w:pPr>
      <w:r>
        <w:t xml:space="preserve">The history of mechanical engineering in China dates back centuries when the Chinese people invented many machines based on their understanding of physics. The Four Great Inventions - papermaking, printing, gunpowder and compass - are some examples showcasing early applications of mechanical knowledge.</w:t>
      </w:r>
    </w:p>
    <w:bookmarkEnd w:id="22"/>
    <w:bookmarkStart w:id="23" w:name="X7ba55b2789000e15229c372ecdc899f3dbdbaf1"/>
    <w:p>
      <w:pPr>
        <w:pStyle w:val="Heading2"/>
      </w:pPr>
      <w:r>
        <w:t xml:space="preserve">The Modern Era: Beijing as a Hub for Mechanical Engineering</w:t>
      </w:r>
    </w:p>
    <w:p>
      <w:pPr>
        <w:pStyle w:val="FirstParagraph"/>
      </w:pPr>
      <w:r>
        <w:t xml:space="preserve">In contemporary times, Beijing has emerged as a leading center for research and development in the field of mechanics. The city is home to several prestigious universities like Tsinghua University and Peking University which offer specialized courses in mechanical engineering.</w:t>
      </w:r>
    </w:p>
    <w:bookmarkEnd w:id="23"/>
    <w:bookmarkStart w:id="24" w:name="X2a67dfde586cd71cfbc68d3503ee56825165d0a"/>
    <w:p>
      <w:pPr>
        <w:pStyle w:val="Heading2"/>
      </w:pPr>
      <w:r>
        <w:t xml:space="preserve">The Impact of Urbanization on Mechanical Engineering</w:t>
      </w:r>
    </w:p>
    <w:p>
      <w:pPr>
        <w:pStyle w:val="FirstParagraph"/>
      </w:pPr>
      <w:r>
        <w:t xml:space="preserve">Rapid urbanization brings forth numerous challenges related to infrastructure development such as transportation systems, water supply networks etc., all requiring advanced mechanical solutions. Beijing’s ambitious urban renewal projects provide excellent platforms for applying principles of mechanics.</w:t>
      </w:r>
    </w:p>
    <w:bookmarkEnd w:id="24"/>
    <w:bookmarkStart w:id="25" w:name="X3eee7486ca0a33f188ef8da3474663e8f7ce909"/>
    <w:p>
      <w:pPr>
        <w:pStyle w:val="Heading2"/>
      </w:pPr>
      <w:r>
        <w:t xml:space="preserve">Sustainability and Green Technologies in Mechanical Engineering</w:t>
      </w:r>
    </w:p>
    <w:p>
      <w:pPr>
        <w:pStyle w:val="FirstParagraph"/>
      </w:pPr>
      <w:r>
        <w:t xml:space="preserve">As environmental concerns escalate globally, there is an increasing demand for sustainable technologies across all fields including mechanics. In Beijing, researchers are focusing on developing energy-efficient machinery and green building materials contributing towards a cleaner environment.</w:t>
      </w:r>
    </w:p>
    <w:bookmarkEnd w:id="25"/>
    <w:bookmarkStart w:id="26" w:name="the-future-of-mechanics-in-beijing"/>
    <w:p>
      <w:pPr>
        <w:pStyle w:val="Heading2"/>
      </w:pPr>
      <w:r>
        <w:t xml:space="preserve">The Future of Mechanics in Beijing</w:t>
      </w:r>
    </w:p>
    <w:p>
      <w:pPr>
        <w:pStyle w:val="FirstParagraph"/>
      </w:pPr>
      <w:r>
        <w:t xml:space="preserve">The future looks bright for mechanical engineering in Beijing thanks to robust government support along with growing interest from private sector players. With ongoing investments in R&amp;D activities coupled with strong academic-industry collaboration, it seems certain that this sector will continue its upward trajectory.</w:t>
      </w:r>
    </w:p>
    <w:bookmarkEnd w:id="26"/>
    <w:bookmarkStart w:id="27" w:name="conclusion"/>
    <w:p>
      <w:pPr>
        <w:pStyle w:val="Heading2"/>
      </w:pPr>
      <w:r>
        <w:t xml:space="preserve">Conclusion</w:t>
      </w:r>
    </w:p>
    <w:p>
      <w:pPr>
        <w:pStyle w:val="FirstParagraph"/>
      </w:pPr>
      <w:r>
        <w:t xml:space="preserve">In conclusion, mechanics plays a pivotal role not only academically but also practically shaping modern life especially in rapidly developing cities like Beijing. Its evolution reflects broader societal changes while simultaneously driving further innovations forward making it an indispensable part of our society today.</w:t>
      </w:r>
    </w:p>
    <w:p>
      <w:pPr>
        <w:pStyle w:val="BodyText"/>
      </w:pPr>
      <w:r>
        <w:t xml:space="preserve">This paper has examined the historical context, current status and future prospects associated with studying/mechanics within China's capital city -Beijing highlighting its significance both nationally &amp; internationally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China, Beijing</dc:title>
  <dc:creator/>
  <dc:language>en</dc:language>
  <cp:keywords/>
  <dcterms:created xsi:type="dcterms:W3CDTF">2026-07-29T05:09:56Z</dcterms:created>
  <dcterms:modified xsi:type="dcterms:W3CDTF">2026-07-29T05:09:56Z</dcterms:modified>
</cp:coreProperties>
</file>

<file path=docProps/custom.xml><?xml version="1.0" encoding="utf-8"?>
<Properties xmlns="http://schemas.openxmlformats.org/officeDocument/2006/custom-properties" xmlns:vt="http://schemas.openxmlformats.org/officeDocument/2006/docPropsVTypes"/>
</file>