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Mechanic</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the-mechanic-in-dr-congo-kinshasa"/>
    <w:p>
      <w:pPr>
        <w:pStyle w:val="Heading1"/>
      </w:pPr>
      <w:r>
        <w:t xml:space="preserve">The Mechanic in DR Congo Kinshasa</w:t>
      </w:r>
    </w:p>
    <w:p>
      <w:pPr>
        <w:pStyle w:val="FirstParagraph"/>
      </w:pPr>
      <w:r>
        <w:rPr>
          <w:bCs/>
          <w:b/>
        </w:rPr>
        <w:t xml:space="preserve">Term Paper submitted by:</w:t>
      </w:r>
      <w:r>
        <w:t xml:space="preserve">[Student Name]</w:t>
      </w:r>
    </w:p>
    <w:p>
      <w:pPr>
        <w:pStyle w:val="BodyText"/>
      </w:pPr>
      <w:r>
        <w:rPr>
          <w:bCs/>
          <w:b/>
        </w:rPr>
        <w:t xml:space="preserve">Date:</w:t>
      </w:r>
      <w:r>
        <w:t xml:space="preserve">[Current Date]</w:t>
      </w:r>
    </w:p>
    <w:p>
      <w:pPr>
        <w:pStyle w:val="BodyText"/>
      </w:pPr>
      <w:r>
        <w:rPr>
          <w:bCs/>
          <w:b/>
        </w:rPr>
        <w:t xml:space="preserve">Institution:</w:t>
      </w:r>
      <w:r>
        <w:t xml:space="preserve">[University/Institution Name]</w:t>
      </w:r>
    </w:p>
    <w:bookmarkStart w:id="20" w:name="i.-introduction"/>
    <w:p>
      <w:pPr>
        <w:pStyle w:val="Heading2"/>
      </w:pPr>
      <w:r>
        <w:t xml:space="preserve">I. Introduction</w:t>
      </w:r>
    </w:p>
    <w:p>
      <w:pPr>
        <w:pStyle w:val="FirstParagraph"/>
      </w:pPr>
      <w:r>
        <w:t xml:space="preserve">The</w:t>
      </w:r>
      <w:r>
        <w:t xml:space="preserve"> </w:t>
      </w:r>
      <w:r>
        <w:rPr>
          <w:iCs/>
          <w:i/>
        </w:rPr>
        <w:t xml:space="preserve">Mechanic</w:t>
      </w:r>
      <w:r>
        <w:t xml:space="preserve">, as a professional title and functional role, occupies a unique and critical space within the economic and social fabric of DR Congo Kinshasa. In many developed nations, the term implies a certified technician working in climate-controlled environments with standardized diagnostic equipment. However, in Kinshasa, the reality is far more complex. The</w:t>
      </w:r>
      <w:r>
        <w:t xml:space="preserve"> </w:t>
      </w:r>
      <w:r>
        <w:rPr>
          <w:iCs/>
          <w:i/>
        </w:rPr>
        <w:t xml:space="preserve">Mechanic</w:t>
      </w:r>
      <w:r>
        <w:t xml:space="preserve"> </w:t>
      </w:r>
      <w:r>
        <w:t xml:space="preserve">here is not merely a repairer of machines but an engineer of survival, adapting to severe infrastructural deficits and economic volatility. This paper explores the multifaceted nature of the</w:t>
      </w:r>
      <w:r>
        <w:t xml:space="preserve"> </w:t>
      </w:r>
      <w:r>
        <w:rPr>
          <w:iCs/>
          <w:i/>
        </w:rPr>
        <w:t xml:space="preserve">Mechanic</w:t>
      </w:r>
      <w:r>
        <w:t xml:space="preserve"> </w:t>
      </w:r>
      <w:r>
        <w:t xml:space="preserve">in DR Congo Kinshasa, analyzing how this role influences transportation logistics, local economies, and urban mobility in one of Africa’s most populous capitals.</w:t>
      </w:r>
    </w:p>
    <w:bookmarkEnd w:id="20"/>
    <w:bookmarkStart w:id="21" w:name="X9c4c3550db16beacf3fc4c7723651ec06167a08"/>
    <w:p>
      <w:pPr>
        <w:pStyle w:val="Heading2"/>
      </w:pPr>
      <w:r>
        <w:t xml:space="preserve">II. The Context of Maintenance in DR Congo Kinshasa</w:t>
      </w:r>
    </w:p>
    <w:p>
      <w:pPr>
        <w:pStyle w:val="FirstParagraph"/>
      </w:pPr>
      <w:r>
        <w:t xml:space="preserve">To understand the</w:t>
      </w:r>
      <w:r>
        <w:t xml:space="preserve"> </w:t>
      </w:r>
      <w:r>
        <w:rPr>
          <w:iCs/>
          <w:i/>
        </w:rPr>
        <w:t xml:space="preserve">Mechanic</w:t>
      </w:r>
      <w:r>
        <w:t xml:space="preserve">, one must first understand the environment of DR Congo Kinshasa. The city faces significant challenges regarding infrastructure, including poor road conditions, frequent power outages, and limited access to genuine spare parts. These factors necessitate a high degree of improvisation and technical skill from every</w:t>
      </w:r>
      <w:r>
        <w:t xml:space="preserve"> </w:t>
      </w:r>
      <w:r>
        <w:rPr>
          <w:iCs/>
          <w:i/>
        </w:rPr>
        <w:t xml:space="preserve">Mechanic</w:t>
      </w:r>
      <w:r>
        <w:t xml:space="preserve"> </w:t>
      </w:r>
      <w:r>
        <w:t xml:space="preserve">operating within the city limits.</w:t>
      </w:r>
    </w:p>
    <w:p>
      <w:pPr>
        <w:pStyle w:val="BodyText"/>
      </w:pPr>
      <w:r>
        <w:t xml:space="preserve">The prevalence of older vehicle models in Kinshasa means that modern electronic diagnostics are often less relevant than mechanical intuition. Consequently, the</w:t>
      </w:r>
      <w:r>
        <w:t xml:space="preserve"> </w:t>
      </w:r>
      <w:r>
        <w:rPr>
          <w:iCs/>
          <w:i/>
        </w:rPr>
        <w:t xml:space="preserve">Mechanic</w:t>
      </w:r>
      <w:r>
        <w:t xml:space="preserve"> </w:t>
      </w:r>
      <w:r>
        <w:t xml:space="preserve">in DR Congo Kinshasa is expected to possess a broad knowledge base that spans diesel engines, hydraulic systems, and basic electronics. The role has evolved from simple repair work to complex problem-solving under resource-constrained conditions.</w:t>
      </w:r>
    </w:p>
    <w:bookmarkEnd w:id="21"/>
    <w:bookmarkStart w:id="22" w:name="X648281af8309c9202e20ad3286aebe2460e4cf3"/>
    <w:p>
      <w:pPr>
        <w:pStyle w:val="Heading2"/>
      </w:pPr>
      <w:r>
        <w:t xml:space="preserve">III. Types of Mechanics and Specializations</w:t>
      </w:r>
    </w:p>
    <w:p>
      <w:pPr>
        <w:pStyle w:val="FirstParagraph"/>
      </w:pPr>
      <w:r>
        <w:t xml:space="preserve">In DR Congo Kinshasa, the term</w:t>
      </w:r>
      <w:r>
        <w:t xml:space="preserve"> </w:t>
      </w:r>
      <w:r>
        <w:rPr>
          <w:iCs/>
          <w:i/>
        </w:rPr>
        <w:t xml:space="preserve">Mechanic</w:t>
      </w:r>
      <w:r>
        <w:t xml:space="preserve"> </w:t>
      </w:r>
      <w:r>
        <w:t xml:space="preserve">encompasses various specializations based on the type of machinery serviced:</w:t>
      </w:r>
    </w:p>
    <w:p>
      <w:pPr>
        <w:pStyle w:val="BodyText"/>
      </w:pPr>
      <w:r>
        <w:rPr>
          <w:bCs/>
          <w:b/>
        </w:rPr>
        <w:t xml:space="preserve">A. The Automotive Mechanic:</w:t>
      </w:r>
      <w:r>
        <w:br/>
      </w:r>
      <w:r>
        <w:t xml:space="preserve">This is perhaps the most visible form of the profession. Serving private citizens and commercial transport operators (such as "Tuk-tuks" and motorcycles), these</w:t>
      </w:r>
      <w:r>
        <w:t xml:space="preserve"> </w:t>
      </w:r>
      <w:r>
        <w:rPr>
          <w:iCs/>
          <w:i/>
        </w:rPr>
        <w:t xml:space="preserve">Mechanics</w:t>
      </w:r>
      <w:r>
        <w:t xml:space="preserve"> </w:t>
      </w:r>
      <w:r>
        <w:t xml:space="preserve">often operate in open-air workshops known locally as "ateliers." They specialize in maintaining vehicles that endure heavy wear due to rough terrains. The skill set required includes welding, carburetor adjustment, and suspension repair.</w:t>
      </w:r>
    </w:p>
    <w:p>
      <w:pPr>
        <w:pStyle w:val="BodyText"/>
      </w:pPr>
      <w:r>
        <w:rPr>
          <w:bCs/>
          <w:b/>
        </w:rPr>
        <w:t xml:space="preserve">B. The Heavy Equipment Mechanic:</w:t>
      </w:r>
      <w:r>
        <w:br/>
      </w:r>
      <w:r>
        <w:t xml:space="preserve">Given the ongoing mining and construction activities in DR Congo Kinshasa,</w:t>
      </w:r>
      <w:r>
        <w:t xml:space="preserve"> </w:t>
      </w:r>
      <w:r>
        <w:rPr>
          <w:iCs/>
          <w:i/>
        </w:rPr>
        <w:t xml:space="preserve">Mechanics</w:t>
      </w:r>
      <w:r>
        <w:t xml:space="preserve"> </w:t>
      </w:r>
      <w:r>
        <w:t xml:space="preserve">who specialize in heavy machinery are highly valued. These professionals maintain excavators, bulldozers, and trucks used in logistics and resource extraction. Their work requires specialized knowledge often acquired through apprenticeship or informal training centers.</w:t>
      </w:r>
    </w:p>
    <w:p>
      <w:pPr>
        <w:pStyle w:val="BodyText"/>
      </w:pPr>
      <w:r>
        <w:rPr>
          <w:bCs/>
          <w:b/>
        </w:rPr>
        <w:t xml:space="preserve">C. The Generator Mechanic:</w:t>
      </w:r>
      <w:r>
        <w:br/>
      </w:r>
      <w:r>
        <w:t xml:space="preserve">Due to unreliable national electricity grids in DR Congo Kinshasa, backup power solutions are ubiquitous.</w:t>
      </w:r>
      <w:r>
        <w:t xml:space="preserve"> </w:t>
      </w:r>
      <w:r>
        <w:rPr>
          <w:iCs/>
          <w:i/>
        </w:rPr>
        <w:t xml:space="preserve">Mechanics</w:t>
      </w:r>
      <w:r>
        <w:t xml:space="preserve"> </w:t>
      </w:r>
      <w:r>
        <w:t xml:space="preserve">who repair diesel generators form a distinct and essential subgroup. They ensure that hospitals, businesses, and residential complexes maintain power continuity during blackouts.</w:t>
      </w:r>
    </w:p>
    <w:bookmarkEnd w:id="22"/>
    <w:bookmarkStart w:id="23" w:name="iv.-economic-impact-and-livelihoods"/>
    <w:p>
      <w:pPr>
        <w:pStyle w:val="Heading2"/>
      </w:pPr>
      <w:r>
        <w:t xml:space="preserve">IV. Economic Impact and Livelihoods</w:t>
      </w:r>
    </w:p>
    <w:p>
      <w:pPr>
        <w:pStyle w:val="FirstParagraph"/>
      </w:pPr>
      <w:r>
        <w:t xml:space="preserve">The profession of</w:t>
      </w:r>
      <w:r>
        <w:t xml:space="preserve"> </w:t>
      </w:r>
      <w:r>
        <w:rPr>
          <w:iCs/>
          <w:i/>
        </w:rPr>
        <w:t xml:space="preserve">Mechanic</w:t>
      </w:r>
      <w:r>
        <w:t xml:space="preserve"> </w:t>
      </w:r>
      <w:r>
        <w:t xml:space="preserve">in DR Congo Kinshasa serves as a vital economic engine. It provides livelihoods for thousands of individuals who might otherwise fall into unemployment. The barrier to entry is relatively low compared to other technical professions, allowing many young people from various socio-economic backgrounds to enter the trade.</w:t>
      </w:r>
    </w:p>
    <w:p>
      <w:pPr>
        <w:pStyle w:val="BodyText"/>
      </w:pPr>
      <w:r>
        <w:t xml:space="preserve">Furthermore, the</w:t>
      </w:r>
      <w:r>
        <w:t xml:space="preserve"> </w:t>
      </w:r>
      <w:r>
        <w:rPr>
          <w:iCs/>
          <w:i/>
        </w:rPr>
        <w:t xml:space="preserve">Mechanic</w:t>
      </w:r>
      <w:r>
        <w:t xml:space="preserve"> </w:t>
      </w:r>
      <w:r>
        <w:t xml:space="preserve">contributes significantly to the circular economy in DR Congo Kinshasa. By extending the lifespan of vehicles and machinery through repair rather than replacement, these professionals help mitigate capital flight associated with importing new goods. This sustainability aspect is crucial in a city where purchasing power can be limited by inflation and currency fluctuation.</w:t>
      </w:r>
    </w:p>
    <w:bookmarkEnd w:id="23"/>
    <w:bookmarkStart w:id="24" w:name="v.-challenges-facing-the-mechanic"/>
    <w:p>
      <w:pPr>
        <w:pStyle w:val="Heading2"/>
      </w:pPr>
      <w:r>
        <w:t xml:space="preserve">V. Challenges Facing the Mechanic</w:t>
      </w:r>
    </w:p>
    <w:p>
      <w:pPr>
        <w:pStyle w:val="FirstParagraph"/>
      </w:pPr>
      <w:r>
        <w:t xml:space="preserve">Despite their importance,</w:t>
      </w:r>
      <w:r>
        <w:t xml:space="preserve"> </w:t>
      </w:r>
      <w:r>
        <w:rPr>
          <w:iCs/>
          <w:i/>
        </w:rPr>
        <w:t xml:space="preserve">Mechanics</w:t>
      </w:r>
      <w:r>
        <w:t xml:space="preserve"> </w:t>
      </w:r>
      <w:r>
        <w:t xml:space="preserve">in DR Congo Kinshasa face numerous hurdles:</w:t>
      </w:r>
    </w:p>
    <w:p>
      <w:pPr>
        <w:numPr>
          <w:ilvl w:val="0"/>
          <w:numId w:val="1001"/>
        </w:numPr>
        <w:pStyle w:val="Compact"/>
      </w:pPr>
      <w:r>
        <w:rPr>
          <w:bCs/>
          <w:b/>
        </w:rPr>
        <w:t xml:space="preserve">Lack of Formal Certification:</w:t>
      </w:r>
      <w:r>
        <w:t xml:space="preserve">The absence of a standardized national certification process means that skill levels vary wildly. This creates trust issues for clients who may struggle to distinguish between skilled and unskilled practitioners.</w:t>
      </w:r>
    </w:p>
    <w:p>
      <w:pPr>
        <w:numPr>
          <w:ilvl w:val="0"/>
          <w:numId w:val="1001"/>
        </w:numPr>
        <w:pStyle w:val="Compact"/>
      </w:pPr>
      <w:r>
        <w:rPr>
          <w:bCs/>
          <w:b/>
        </w:rPr>
        <w:t xml:space="preserve">Supply Chain Issues:</w:t>
      </w:r>
      <w:r>
        <w:t xml:space="preserve">Sourcing genuine parts is difficult. Many</w:t>
      </w:r>
      <w:r>
        <w:t xml:space="preserve"> </w:t>
      </w:r>
      <w:r>
        <w:rPr>
          <w:iCs/>
          <w:i/>
        </w:rPr>
        <w:t xml:space="preserve">Mechanics</w:t>
      </w:r>
      <w:r>
        <w:t xml:space="preserve"> </w:t>
      </w:r>
      <w:r>
        <w:t xml:space="preserve">rely on recycled parts from dismantled vehicles or lower-quality imports, which can lead to repeated repairs and customer dissatisfaction.</w:t>
      </w:r>
    </w:p>
    <w:p>
      <w:pPr>
        <w:numPr>
          <w:ilvl w:val="0"/>
          <w:numId w:val="1001"/>
        </w:numPr>
        <w:pStyle w:val="Compact"/>
      </w:pPr>
      <w:r>
        <w:rPr>
          <w:bCs/>
          <w:b/>
        </w:rPr>
        <w:t xml:space="preserve">Safety and Working Conditions:</w:t>
      </w:r>
      <w:r>
        <w:t xml:space="preserve">Most workshops in DR Congo Kinshasa lack basic safety equipment.</w:t>
      </w:r>
      <w:r>
        <w:t xml:space="preserve"> </w:t>
      </w:r>
      <w:r>
        <w:rPr>
          <w:iCs/>
          <w:i/>
        </w:rPr>
        <w:t xml:space="preserve">Mechanics</w:t>
      </w:r>
      <w:r>
        <w:t xml:space="preserve"> </w:t>
      </w:r>
      <w:r>
        <w:t xml:space="preserve">often work without protective gear, exposing themselves to hazardous chemicals, heavy loads, and physical injuries.</w:t>
      </w:r>
    </w:p>
    <w:bookmarkEnd w:id="24"/>
    <w:bookmarkStart w:id="25" w:name="Xf938e4194b874a8246b4b115ae00e0cadcf47fc"/>
    <w:p>
      <w:pPr>
        <w:pStyle w:val="Heading2"/>
      </w:pPr>
      <w:r>
        <w:t xml:space="preserve">VI. The Future of the Mechanic Profession</w:t>
      </w:r>
    </w:p>
    <w:p>
      <w:pPr>
        <w:pStyle w:val="FirstParagraph"/>
      </w:pPr>
      <w:r>
        <w:t xml:space="preserve">The future of the</w:t>
      </w:r>
      <w:r>
        <w:t xml:space="preserve"> </w:t>
      </w:r>
      <w:r>
        <w:rPr>
          <w:iCs/>
          <w:i/>
        </w:rPr>
        <w:t xml:space="preserve">Mechanic</w:t>
      </w:r>
      <w:r>
        <w:t xml:space="preserve"> </w:t>
      </w:r>
      <w:r>
        <w:t xml:space="preserve">in DR Congo Kinshasa lies in formalization and technological adaptation. As new vehicles with advanced electronic systems enter the market, there is a growing need for vocational training programs that incorporate modern diagnostic tools. Partnerships between local governments, NGOs, and international bodies could help establish certified technical schools specifically designed to train</w:t>
      </w:r>
      <w:r>
        <w:t xml:space="preserve"> </w:t>
      </w:r>
      <w:r>
        <w:rPr>
          <w:iCs/>
          <w:i/>
        </w:rPr>
        <w:t xml:space="preserve">Mechanics</w:t>
      </w:r>
      <w:r>
        <w:t xml:space="preserve"> </w:t>
      </w:r>
      <w:r>
        <w:t xml:space="preserve">in DR Congo Kinshasa.</w:t>
      </w:r>
    </w:p>
    <w:p>
      <w:pPr>
        <w:pStyle w:val="BodyText"/>
      </w:pPr>
      <w:r>
        <w:t xml:space="preserve">Additionally, digital platforms connecting customers with verified</w:t>
      </w:r>
      <w:r>
        <w:t xml:space="preserve"> </w:t>
      </w:r>
      <w:r>
        <w:rPr>
          <w:iCs/>
          <w:i/>
        </w:rPr>
        <w:t xml:space="preserve">Mechanics</w:t>
      </w:r>
      <w:r>
        <w:t xml:space="preserve"> </w:t>
      </w:r>
      <w:r>
        <w:t xml:space="preserve">are beginning to emerge. These services aim to improve transparency, ensure fair pricing, and build trust within the market. Embracing these changes will enhance the professionalism of the sector and improve service delivery across DR Congo Kinshasa.</w:t>
      </w:r>
    </w:p>
    <w:bookmarkEnd w:id="25"/>
    <w:bookmarkStart w:id="26" w:name="vii.-conclusion"/>
    <w:p>
      <w:pPr>
        <w:pStyle w:val="Heading2"/>
      </w:pPr>
      <w:r>
        <w:t xml:space="preserve">VII. Conclusion</w:t>
      </w:r>
    </w:p>
    <w:p>
      <w:pPr>
        <w:pStyle w:val="FirstParagraph"/>
      </w:pPr>
      <w:r>
        <w:t xml:space="preserve">In conclusion, the</w:t>
      </w:r>
      <w:r>
        <w:t xml:space="preserve"> </w:t>
      </w:r>
      <w:r>
        <w:rPr>
          <w:iCs/>
          <w:i/>
        </w:rPr>
        <w:t xml:space="preserve">Mechanic</w:t>
      </w:r>
      <w:r>
        <w:t xml:space="preserve"> </w:t>
      </w:r>
      <w:r>
        <w:t xml:space="preserve">in DR Congo Kinshasa is a cornerstone of urban functionality and economic resilience. Far more than just a repair technician, this role embodies ingenuity, adaptability, and essential service provision in the face of infrastructural challenges. Recognizing and supporting the</w:t>
      </w:r>
      <w:r>
        <w:t xml:space="preserve"> </w:t>
      </w:r>
      <w:r>
        <w:rPr>
          <w:iCs/>
          <w:i/>
        </w:rPr>
        <w:t xml:space="preserve">Mechanic</w:t>
      </w:r>
      <w:r>
        <w:t xml:space="preserve"> </w:t>
      </w:r>
      <w:r>
        <w:t xml:space="preserve">profession through better training, certification standards, and working conditions is not only an economic imperative but also a social necessity for the sustainable development of DR Congo Kinshasa.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Mechanic in DR Congo Kinshasa</dc:title>
  <dc:creator/>
  <cp:keywords/>
  <dcterms:created xsi:type="dcterms:W3CDTF">2026-07-29T18:56:47Z</dcterms:created>
  <dcterms:modified xsi:type="dcterms:W3CDTF">2026-07-29T18:56:47Z</dcterms:modified>
</cp:coreProperties>
</file>

<file path=docProps/custom.xml><?xml version="1.0" encoding="utf-8"?>
<Properties xmlns="http://schemas.openxmlformats.org/officeDocument/2006/custom-properties" xmlns:vt="http://schemas.openxmlformats.org/officeDocument/2006/docPropsVTypes"/>
</file>