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acc5e2f3d707917d294672eeaa51b92151e478"/>
    <w:p>
      <w:pPr>
        <w:pStyle w:val="Heading1"/>
      </w:pPr>
      <w:r>
        <w:t xml:space="preserve">A Term Paper on the Automotive Mechanic Profession in Philippines Manila</w:t>
      </w:r>
    </w:p>
    <w:p>
      <w:pPr>
        <w:pStyle w:val="FirstParagraph"/>
      </w:pPr>
      <w:r>
        <w:rPr>
          <w:bCs/>
          <w:b/>
        </w:rPr>
        <w:t xml:space="preserve">Date:</w:t>
      </w:r>
      <w:r>
        <w:t xml:space="preserve"> </w:t>
      </w:r>
      <w:r>
        <w:t xml:space="preserve">October 26, 2023</w:t>
      </w:r>
    </w:p>
    <w:p>
      <w:pPr>
        <w:pStyle w:val="BodyText"/>
      </w:pPr>
      <w:r>
        <w:rPr>
          <w:bCs/>
          <w:b/>
        </w:rPr>
        <w:t xml:space="preserve">Institution:</w:t>
      </w:r>
    </w:p>
    <w:p>
      <w:pPr>
        <w:pStyle w:val="BodyText"/>
      </w:pPr>
      <w:r>
        <w:rPr>
          <w:bCs/>
          <w:b/>
        </w:rPr>
        <w:t xml:space="preserve">Course:</w:t>
      </w:r>
      <w:r>
        <w:t xml:space="preserve"> </w:t>
      </w:r>
      <w:r>
        <w:t xml:space="preserve">Socio-Economic Analysis of Traditional Trades in Urban Centers</w:t>
      </w:r>
    </w:p>
    <w:bookmarkEnd w:id="20"/>
    <w:bookmarkStart w:id="21" w:name="i.-introduction-and-contextual-framework"/>
    <w:p>
      <w:pPr>
        <w:pStyle w:val="Heading1"/>
      </w:pPr>
      <w:r>
        <w:t xml:space="preserve">I. Introduction and Contextual Framework</w:t>
      </w:r>
    </w:p>
    <w:p>
      <w:pPr>
        <w:pStyle w:val="FirstParagraph"/>
      </w:pPr>
      <w:r>
        <w:t xml:space="preserve">The role of a</w:t>
      </w:r>
      <w:r>
        <w:t xml:space="preserve"> </w:t>
      </w:r>
      <w:r>
        <w:rPr>
          <w:bCs/>
          <w:b/>
        </w:rPr>
        <w:t xml:space="preserve">Mechanic</w:t>
      </w:r>
      <w:r>
        <w:t xml:space="preserve">Philippines Manila, this profession holds particular significance due to the city's dense population, heavy traffic congestion, and reliance on both public and private transportation modes. This term paper aims to explore the multifaceted nature of being a</w:t>
      </w:r>
      <w:r>
        <w:t xml:space="preserve"> </w:t>
      </w:r>
      <w:r>
        <w:rPr>
          <w:bCs/>
          <w:b/>
        </w:rPr>
        <w:t xml:space="preserve">MechanicPhilippines Manila</w:t>
      </w:r>
      <w:r>
        <w:t xml:space="preserve">, we can better understand how this traditional vocation adapts to the complexities of contemporary city life.</w:t>
      </w:r>
      <w:r>
        <w:t xml:space="preserve"> </w:t>
      </w:r>
      <w:r>
        <w:t xml:space="preserve">The term</w:t>
      </w:r>
      <w:r>
        <w:t xml:space="preserve"> </w:t>
      </w:r>
      <w:r>
        <w:rPr>
          <w:bCs/>
          <w:b/>
        </w:rPr>
        <w:t xml:space="preserve">Mechanic</w:t>
      </w:r>
      <w:r>
        <w:t xml:space="preserve">Philippines Manila, it also embodies resilience, ingenuity, and community service. The streets of Manila are a chaotic yet functional ecosystem where jeepneys, tricycles, private cars, and motorcycles converge daily. Each vehicle requires specialized attention to keep moving through the gridlocked thoroughfares from Quezon City to Makati. Therefore, the</w:t>
      </w:r>
      <w:r>
        <w:t xml:space="preserve"> </w:t>
      </w:r>
      <w:r>
        <w:rPr>
          <w:bCs/>
          <w:b/>
        </w:rPr>
        <w:t xml:space="preserve">MechanicPhilippines Manila</w:t>
      </w:r>
      <w:r>
        <w:t xml:space="preserve"> </w:t>
      </w:r>
      <w:r>
        <w:t xml:space="preserve">is not just a repairer of machines but a facilitator of mobility for millions of residents who depend on these vehicles for their livelihood and daily commute.</w:t>
      </w:r>
    </w:p>
    <w:bookmarkEnd w:id="21"/>
    <w:bookmarkStart w:id="22" w:name="X01ba580fbcc31a7c553558db6559b279f64045b"/>
    <w:p>
      <w:pPr>
        <w:pStyle w:val="Heading1"/>
      </w:pPr>
      <w:r>
        <w:t xml:space="preserve">II. Historical Evolution and Cultural Significance in Philippines Manila</w:t>
      </w:r>
    </w:p>
    <w:p>
      <w:pPr>
        <w:pStyle w:val="FirstParagraph"/>
      </w:pPr>
      <w:r>
        <w:t xml:space="preserve">The profession of the</w:t>
      </w:r>
      <w:r>
        <w:t xml:space="preserve"> </w:t>
      </w:r>
      <w:r>
        <w:rPr>
          <w:bCs/>
          <w:b/>
        </w:rPr>
        <w:t xml:space="preserve">MechanicPhilippines Manila has deep roots dating back to the American colonial period when automobiles first began to replace horse-drawn carriages. Over decades, as industrialization accelerated, local workshops emerged along major thoroughfares such as EDSA (Epifanio de los Santos Avenue) and in older districts like Tondo and Binondo. These early workshops were often informal operations where skills were passed down through apprenticeships rather than formal education systems.</w:t>
      </w:r>
      <w:r>
        <w:rPr>
          <w:bCs/>
          <w:b/>
        </w:rPr>
        <w:t xml:space="preserve"> </w:t>
      </w:r>
      <w:r>
        <w:rPr>
          <w:bCs/>
          <w:b/>
        </w:rPr>
        <w:t xml:space="preserve">Culturally, the</w:t>
      </w:r>
      <w:r>
        <w:rPr>
          <w:bCs/>
          <w:b/>
        </w:rPr>
        <w:t xml:space="preserve"> </w:t>
      </w:r>
      <w:r>
        <w:rPr>
          <w:bCs/>
          <w:b/>
          <w:bCs/>
          <w:b/>
        </w:rPr>
        <w:t xml:space="preserve">MechanicPhilippines Manila occupies a unique space in society. They are often viewed as trusted figures within their local barangays (neighborhoods). For many families, the relationship with a specific mechanic is intergenerational; what started as repairs for a father’s old Toyota Corolla may continue through the son’s new utility vehicle. This trust is built on reputation, transparency, and the ability to source parts at reasonable prices amidst an often volatile supply chain. In</w:t>
      </w:r>
      <w:r>
        <w:rPr>
          <w:bCs/>
          <w:b/>
          <w:bCs/>
          <w:b/>
        </w:rPr>
        <w:t xml:space="preserve"> </w:t>
      </w:r>
      <w:r>
        <w:rPr>
          <w:bCs/>
          <w:b/>
          <w:bCs/>
          <w:b/>
          <w:bCs/>
          <w:b/>
        </w:rPr>
        <w:t xml:space="preserve">Philippines Manila, where informal economies thrive, mechanics often operate outside strict regulatory frameworks initially but gradually integrate into formal business structures due to government mandates on vehicle safety and environmental standards.</w:t>
      </w:r>
    </w:p>
    <w:bookmarkEnd w:id="22"/>
    <w:bookmarkStart w:id="23" w:name="X93468dfa2a9f8ceea958d12aace46b63bee71ad"/>
    <w:p>
      <w:pPr>
        <w:pStyle w:val="Heading1"/>
      </w:pPr>
      <w:r>
        <w:t xml:space="preserve">III. Operational Challenges in a Metropolitan Environment</w:t>
      </w:r>
    </w:p>
    <w:p>
      <w:pPr>
        <w:pStyle w:val="FirstParagraph"/>
      </w:pPr>
      <w:r>
        <w:t xml:space="preserve">Despite the steady demand for services, mechanics operating in</w:t>
      </w:r>
      <w:r>
        <w:t xml:space="preserve"> </w:t>
      </w:r>
      <w:r>
        <w:rPr>
          <w:bCs/>
          <w:b/>
        </w:rPr>
        <w:t xml:space="preserve">Philippines Manila</w:t>
      </w:r>
      <w:r>
        <w:t xml:space="preserve"> </w:t>
      </w:r>
      <w:r>
        <w:t xml:space="preserve">face numerous operational hurdles. One of the most significant challenges is the issue of space and infrastructure. Land value in Manila is astronomically high, making it difficult for small-scale workshops to maintain physical presence near their customer base. Many mechanics are forced to operate from cramped alleys or roadside setups, which compromises safety standards and efficiency. The chaotic traffic conditions inherent to</w:t>
      </w:r>
      <w:r>
        <w:t xml:space="preserve"> </w:t>
      </w:r>
      <w:r>
        <w:rPr>
          <w:bCs/>
          <w:b/>
        </w:rPr>
        <w:t xml:space="preserve">Philippines Manila</w:t>
      </w:r>
      <w:r>
        <w:t xml:space="preserve"> </w:t>
      </w:r>
      <w:r>
        <w:t xml:space="preserve">also mean that tow trucks often struggle to reach broken-down vehicles quickly, increasing downtime for vehicle owners and stress for the repair process once the vehicle finally arrives at the shop.</w:t>
      </w:r>
      <w:r>
        <w:t xml:space="preserve"> </w:t>
      </w:r>
      <w:r>
        <w:t xml:space="preserve">Furthermore, supply chain disruptions significantly impact mechanics in</w:t>
      </w:r>
      <w:r>
        <w:t xml:space="preserve"> </w:t>
      </w:r>
      <w:r>
        <w:rPr>
          <w:bCs/>
          <w:b/>
        </w:rPr>
        <w:t xml:space="preserve">Philippines Manila. The city relies heavily on imported auto parts due to limited local manufacturing of specialized components. Global events, such as pandemics or trade restrictions, can lead to shortages and price spikes for essential parts like filters, spark plugs, and electronic sensors. A skilled</w:t>
      </w:r>
      <w:r>
        <w:rPr>
          <w:bCs/>
          <w:b/>
        </w:rPr>
        <w:t xml:space="preserve"> </w:t>
      </w:r>
      <w:r>
        <w:rPr>
          <w:bCs/>
          <w:b/>
          <w:bCs/>
          <w:b/>
        </w:rPr>
        <w:t xml:space="preserve">Mechanic in this environment must be adept at problem-solving, often finding creative substitutes or repairing older parts to keep costs manageable for their clients.</w:t>
      </w:r>
      <w:r>
        <w:rPr>
          <w:bCs/>
          <w:b/>
          <w:bCs/>
          <w:b/>
        </w:rPr>
        <w:t xml:space="preserve"> </w:t>
      </w:r>
      <w:r>
        <w:rPr>
          <w:bCs/>
          <w:b/>
          <w:bCs/>
          <w:b/>
        </w:rPr>
        <w:t xml:space="preserve">Environmental regulations also pose a growing challenge. The local government units (LGUs) in</w:t>
      </w:r>
      <w:r>
        <w:rPr>
          <w:bCs/>
          <w:b/>
          <w:bCs/>
          <w:b/>
        </w:rPr>
        <w:t xml:space="preserve"> </w:t>
      </w:r>
      <w:r>
        <w:rPr>
          <w:bCs/>
          <w:b/>
          <w:bCs/>
          <w:b/>
          <w:bCs/>
          <w:b/>
        </w:rPr>
        <w:t xml:space="preserve">Philippines Manila have been increasingly strict regarding exhaust emissions and proper disposal of hazardous waste like oil and batteries. Mechanics must adapt to these regulations, investing in better waste management systems while trying to keep their service prices competitive for low-to-middle-income earners who make up the bulk of the customer base.</w:t>
      </w:r>
    </w:p>
    <w:bookmarkEnd w:id="23"/>
    <w:bookmarkStart w:id="24" w:name="Xe6d4b0dd9da72c517adf2321a912e5a59a2b011"/>
    <w:p>
      <w:pPr>
        <w:pStyle w:val="Heading1"/>
      </w:pPr>
      <w:r>
        <w:t xml:space="preserve">IV. Economic Impact and Socio-Economic Stratification</w:t>
      </w:r>
    </w:p>
    <w:p>
      <w:pPr>
        <w:pStyle w:val="FirstParagraph"/>
      </w:pPr>
      <w:r>
        <w:t xml:space="preserve">The economic contribution of mechanics in</w:t>
      </w:r>
      <w:r>
        <w:t xml:space="preserve"> </w:t>
      </w:r>
      <w:r>
        <w:rPr>
          <w:bCs/>
          <w:b/>
        </w:rPr>
        <w:t xml:space="preserve">Philippines Manila</w:t>
      </w:r>
      <w:r>
        <w:t xml:space="preserve">Philippines Manila, these businesses provide essential employment opportunities for thousands of workers who may not have access to higher education but possess valuable technical skills.</w:t>
      </w:r>
      <w:r>
        <w:t xml:space="preserve"> </w:t>
      </w:r>
      <w:r>
        <w:t xml:space="preserve">However, there is a distinct stratification within the mechanic profession itself. On one end are the high-end specialists working in authorized service centers for brands like Mercedes-Benz or Toyota in affluent areas like Makati and BGC (Bonifacio Global City). These mechanics often have formal certifications and access to proprietary diagnostic tools. On the other end are the generalist mechanics in public markets and roadside shops, who handle a wide variety of older vehicles with basic tools. Both groups are vital to</w:t>
      </w:r>
      <w:r>
        <w:t xml:space="preserve"> </w:t>
      </w:r>
      <w:r>
        <w:rPr>
          <w:bCs/>
          <w:b/>
        </w:rPr>
        <w:t xml:space="preserve">Philippines Manila, yet they operate in vastly different economic realities. The former deal with high-margin services for corporate fleets and wealthy individuals, while the latter navigate tight margins to serve jeepney drivers, tricycle operators, and private car owners who stretch every peso toward vehicle maintenance.</w:t>
      </w:r>
    </w:p>
    <w:bookmarkEnd w:id="24"/>
    <w:bookmarkStart w:id="25" w:name="Xf7d750dda67c123d2437689f807e6a1fb422ec7"/>
    <w:p>
      <w:pPr>
        <w:pStyle w:val="Heading1"/>
      </w:pPr>
      <w:r>
        <w:t xml:space="preserve">V. Technological Transformation and Future Outlook</w:t>
      </w:r>
    </w:p>
    <w:p>
      <w:pPr>
        <w:pStyle w:val="FirstParagraph"/>
      </w:pPr>
      <w:r>
        <w:t xml:space="preserve">As</w:t>
      </w:r>
      <w:r>
        <w:t xml:space="preserve"> </w:t>
      </w:r>
      <w:r>
        <w:rPr>
          <w:bCs/>
          <w:b/>
        </w:rPr>
        <w:t xml:space="preserve">Philippines Manila moves toward smart city initiatives and increased electrification of transport, the role of the</w:t>
      </w:r>
      <w:r>
        <w:rPr>
          <w:bCs/>
          <w:b/>
        </w:rPr>
        <w:t xml:space="preserve"> </w:t>
      </w:r>
      <w:r>
        <w:rPr>
          <w:bCs/>
          <w:b/>
          <w:bCs/>
          <w:b/>
        </w:rPr>
        <w:t xml:space="preserve">MechanicPhilippines Manila</w:t>
      </w:r>
      <w:r>
        <w:rPr>
          <w:bCs/>
          <w:b/>
        </w:rPr>
        <w:t xml:space="preserve">, where the government is pushing for more green public transport via electric jeepneys and buses, there is a urgent need for retraining programs that equip current mechanics with EV maintenance capabilities.</w:t>
      </w:r>
      <w:r>
        <w:rPr>
          <w:bCs/>
          <w:b/>
        </w:rPr>
        <w:t xml:space="preserve"> </w:t>
      </w:r>
      <w:r>
        <w:rPr>
          <w:bCs/>
          <w:b/>
        </w:rPr>
        <w:t xml:space="preserve">Additionally, the integration of digital platforms for booking services and purchasing parts online is changing consumer expectations in</w:t>
      </w:r>
      <w:r>
        <w:rPr>
          <w:bCs/>
          <w:b/>
        </w:rPr>
        <w:t xml:space="preserve"> </w:t>
      </w:r>
      <w:r>
        <w:rPr>
          <w:bCs/>
          <w:b/>
          <w:bCs/>
          <w:b/>
        </w:rPr>
        <w:t xml:space="preserve">Philippines Manila. Mechanics who embrace digital literacy will likely thrive, while those who resist adaptation may find themselves marginalized. The future mechanic in</w:t>
      </w:r>
      <w:r>
        <w:rPr>
          <w:bCs/>
          <w:b/>
          <w:bCs/>
          <w:b/>
        </w:rPr>
        <w:t xml:space="preserve"> </w:t>
      </w:r>
      <w:r>
        <w:rPr>
          <w:bCs/>
          <w:b/>
          <w:bCs/>
          <w:b/>
          <w:bCs/>
          <w:b/>
        </w:rPr>
        <w:t xml:space="preserve">Philippines Manila will need to be part technician, part software troubleshooter, and part customer service expert.</w:t>
      </w:r>
    </w:p>
    <w:bookmarkEnd w:id="25"/>
    <w:bookmarkStart w:id="26" w:name="vi.-conclusion"/>
    <w:p>
      <w:pPr>
        <w:pStyle w:val="Heading1"/>
      </w:pPr>
      <w:r>
        <w:t xml:space="preserve">VI. Conclusion</w:t>
      </w:r>
    </w:p>
    <w:p>
      <w:pPr>
        <w:pStyle w:val="FirstParagraph"/>
      </w:pPr>
      <w:r>
        <w:t xml:space="preserve">In conclusion, the profession of a</w:t>
      </w:r>
    </w:p>
    <w:p>
      <w:pPr>
        <w:pStyle w:val="BodyText"/>
      </w:pPr>
      <w:r>
        <w:t xml:space="preserve">MechanicPhilippines ManilaPhilippines Manila, supporting this sector through vocational training upgrades, access to affordable financing for workshops, and inclusive regulatory frameworks is crucial. Recognizing the</w:t>
      </w:r>
    </w:p>
    <w:p>
      <w:pPr>
        <w:pStyle w:val="BodyText"/>
      </w:pPr>
      <w:r>
        <w:t xml:space="preserve">Mechanic not just as a laborer but as a skilled professional integral to urban sustainability will help shape a more resilient automotive ecosystem. As</w:t>
      </w:r>
    </w:p>
    <w:p>
      <w:pPr>
        <w:pStyle w:val="BodyText"/>
      </w:pPr>
      <w:r>
        <w:t xml:space="preserve">Philippines Manila continues to evolve into a modern metropolis, the hands-on expertise and adaptability of its mechanics will remain indispensable in keeping the city moving forward.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2026-07-29T04:31:03Z</dcterms:created>
  <dcterms:modified xsi:type="dcterms:W3CDTF">2026-07-29T04:31:03Z</dcterms:modified>
</cp:coreProperties>
</file>

<file path=docProps/custom.xml><?xml version="1.0" encoding="utf-8"?>
<Properties xmlns="http://schemas.openxmlformats.org/officeDocument/2006/custom-properties" xmlns:vt="http://schemas.openxmlformats.org/officeDocument/2006/docPropsVTypes"/>
</file>