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12c2a8ef4739be1188c3a23371a1c27af5b1e3a"/>
    <w:p>
      <w:pPr>
        <w:pStyle w:val="Heading1"/>
      </w:pPr>
      <w:r>
        <w:t xml:space="preserve">The Role and Evolution of the Mechanic in South Africa, Cape Town</w:t>
      </w:r>
    </w:p>
    <w:p>
      <w:pPr>
        <w:pStyle w:val="FirstParagraph"/>
      </w:pPr>
      <w:r>
        <w:rPr>
          <w:bCs/>
          <w:b/>
        </w:rPr>
        <w:t xml:space="preserve">A Term Paper submitted in partial fulfillment of the requirements for Automotive Industry Studies</w:t>
      </w:r>
    </w:p>
    <w:p>
      <w:pPr>
        <w:pStyle w:val="BodyText"/>
      </w:pPr>
      <w:r>
        <w:rPr>
          <w:bCs/>
          <w:b/>
        </w:rPr>
        <w:t xml:space="preserve">Abstract:</w:t>
      </w:r>
      <w:r>
        <w:t xml:space="preserve"> </w:t>
      </w:r>
      <w:r>
        <w:t xml:space="preserve">This term paper explores the critical role of the mechanic within the automotive ecosystem of South Africa, with a specific geographic focus on Cape Town. By analyzing economic trends, technological shifts, and socio-economic factors unique to this region, this document highlights how the profession is transforming. The study argues that while traditional mechanical skills remain foundational, modern mechanics in Cape Town must adapt to digital diagnostics and sustainable energy solutions to survive in a competitive market.</w:t>
      </w:r>
    </w:p>
    <w:bookmarkStart w:id="20" w:name="introduction"/>
    <w:p>
      <w:pPr>
        <w:pStyle w:val="Heading2"/>
      </w:pPr>
      <w:r>
        <w:t xml:space="preserve">1. Introduction</w:t>
      </w:r>
    </w:p>
    <w:p>
      <w:pPr>
        <w:pStyle w:val="FirstParagraph"/>
      </w:pPr>
      <w:r>
        <w:t xml:space="preserve">The automotive industry serves as the backbone of transportation logistics and personal mobility globally. However, the specific context of South Africa presents unique challenges and opportunities for professionals within this sector. Among these professionals, the mechanic stands as a pivotal figure, ensuring vehicle safety, reliability, and efficiency. This term paper focuses specifically on Cape Town, a city renowned for its distinct geography tourism industryand vibrant cultural mix to examine how local mechanics operate.</w:t>
      </w:r>
    </w:p>
    <w:p>
      <w:pPr>
        <w:pStyle w:val="BodyText"/>
      </w:pPr>
      <w:r>
        <w:t xml:space="preserve">Cape Town is not merely a scenic destination but an economic hub in the Western Cape province. The demand for vehicle maintenance here is driven by both private consumers and commercial fleets involved in logistics and tourism. Understanding the mechanics of this trade requires looking beyond wrench-turning skills; it involves understanding the regulatory environment, technological advancements, and local economic pressures that define the profession in South Africa.</w:t>
      </w:r>
    </w:p>
    <w:bookmarkEnd w:id="20"/>
    <w:bookmarkStart w:id="21" w:name="X8a7127cab8bd5f15b5408b18cb5a7ad70c0b3eb"/>
    <w:p>
      <w:pPr>
        <w:pStyle w:val="Heading2"/>
      </w:pPr>
      <w:r>
        <w:t xml:space="preserve">2. The Economic Context of Mechanics in Cape Town</w:t>
      </w:r>
    </w:p>
    <w:p>
      <w:pPr>
        <w:pStyle w:val="FirstParagraph"/>
      </w:pPr>
      <w:r>
        <w:t xml:space="preserve">The economy of South Africa is characterized by a dual structure: a sophisticated formal sector and a large informal sector. In Cape Town, this duality is evident in the automotive repair industry. On one hand, there are branded dealerships adhering to global standards; on the other, there are independent garages and informal spaza shops that provide affordable repairs for older vehicles.</w:t>
      </w:r>
    </w:p>
    <w:p>
      <w:pPr>
        <w:pStyle w:val="BodyText"/>
      </w:pPr>
      <w:r>
        <w:t xml:space="preserve">For a mechanic working in Cape Town, understanding these economic strata is crucial. The cost of living in the city is relatively high, yet many residents operate on tight budgets. This creates a robust market for cost-effective repair services. Furthermore, the influx of tourists increases demand for rental car maintenance and emergency roadside assistance mechanics must be versatile enough to handle diverse vehicle makes and models quickly.</w:t>
      </w:r>
    </w:p>
    <w:bookmarkEnd w:id="21"/>
    <w:bookmarkStart w:id="22" w:name="X97b5e9528c175ecbd0ad31fe21196bb06aaf582"/>
    <w:p>
      <w:pPr>
        <w:pStyle w:val="Heading2"/>
      </w:pPr>
      <w:r>
        <w:t xml:space="preserve">3. Technological Evolution: From Wrenches to Laptops</w:t>
      </w:r>
    </w:p>
    <w:p>
      <w:pPr>
        <w:pStyle w:val="FirstParagraph"/>
      </w:pPr>
      <w:r>
        <w:t xml:space="preserve">Gone are the days when a mechanic’s toolkit consisted solely of spanners, screwdrivers, and a grease gun. Modern vehicles in South Africa, including those prevalent in Cape Town’s suburbs and industrial areas like Bellville and Kuils River, are equipped with complex onboard diagnostics (OBD) systems. Today’s mechanic must be as proficient with computer software as they are with engine blocks.</w:t>
      </w:r>
    </w:p>
    <w:p>
      <w:pPr>
        <w:pStyle w:val="BodyText"/>
      </w:pPr>
      <w:r>
        <w:t xml:space="preserve">This shift poses a significant challenge for traditional mechanics who may not have access to advanced training programs. However, it also presents an opportunity for upskilling. Technical and Vocational Education and Training (TVET) colleges across the Western Cape are increasingly incorporating automotive electronics into their curricula. The modern mechanic in Cape Town is expected to interpret fault codes, calibrate sensors, and manage software updates alongside performing physical repairs.</w:t>
      </w:r>
    </w:p>
    <w:bookmarkEnd w:id="22"/>
    <w:bookmarkStart w:id="23" w:name="Xd4577279ec52e955a1a3e378e5f820ab37a2ece"/>
    <w:p>
      <w:pPr>
        <w:pStyle w:val="Heading2"/>
      </w:pPr>
      <w:r>
        <w:t xml:space="preserve">4. Environmental Factors and Road Conditions</w:t>
      </w:r>
    </w:p>
    <w:p>
      <w:pPr>
        <w:pStyle w:val="FirstParagraph"/>
      </w:pPr>
      <w:r>
        <w:t xml:space="preserve">The geography of South Africa influences vehicle wear and tear significantly. In Cape Town, the combination of coastal humidity from Table Bay and the dry inland conditions contributes to specific corrosion issues, particularly in braking systems and undercarriages. Mechanics must be vigilant about rust prevention and electrical system integrity.</w:t>
      </w:r>
    </w:p>
    <w:p>
      <w:pPr>
        <w:pStyle w:val="BodyText"/>
      </w:pPr>
      <w:r>
        <w:t xml:space="preserve">Additionally, road conditions vary widely across the city. While major highways like the N1 and N2 are well-maintained, many residential areas suffer from potholes due to infrastructure challenges. This necessitates frequent suspension checks, wheel alignments, and tire replacements for local vehicles. A competent mechanic in this region must be adept at diagnosing issues arising from poor road quality, a skill that is increasingly valued by the public.</w:t>
      </w:r>
    </w:p>
    <w:bookmarkEnd w:id="23"/>
    <w:bookmarkStart w:id="24" w:name="X2a65a89f97a635e969093446be267fcdd5b3c4e"/>
    <w:p>
      <w:pPr>
        <w:pStyle w:val="Heading2"/>
      </w:pPr>
      <w:r>
        <w:t xml:space="preserve">5. Sustainability and the Future of Automotive Repair</w:t>
      </w:r>
    </w:p>
    <w:p>
      <w:pPr>
        <w:pStyle w:val="FirstParagraph"/>
      </w:pPr>
      <w:r>
        <w:t xml:space="preserve">The global push towards sustainability is beginning to impact South Africa, although at a slower pace than in Europe or North America. Nevertheless, Cape Town is seeing a gradual increase in Hybrid Electric Vehicles (HEVs). Mechanics who fail to understand high-voltage systems risk both their safety and their livelihoods.</w:t>
      </w:r>
    </w:p>
    <w:p>
      <w:pPr>
        <w:pStyle w:val="BodyText"/>
      </w:pPr>
      <w:r>
        <w:t xml:space="preserve">Furthermore, the concept of "right to repair" and sustainable practices are gaining traction. There is a growing emphasis on refurbishing components rather than replacing them entirely, which reduces waste and costs. Local mechanics in Cape Town who adopt these practices position themselves as environmentally conscious businesses, appealing to a demographic that is increasingly aware of carbon footprints.</w:t>
      </w:r>
    </w:p>
    <w:bookmarkEnd w:id="24"/>
    <w:bookmarkStart w:id="25" w:name="socio-economic-challenges-and-skills-gap"/>
    <w:p>
      <w:pPr>
        <w:pStyle w:val="Heading2"/>
      </w:pPr>
      <w:r>
        <w:t xml:space="preserve">6. Socio-Economic Challenges and Skills Gap</w:t>
      </w:r>
    </w:p>
    <w:p>
      <w:pPr>
        <w:pStyle w:val="FirstParagraph"/>
      </w:pPr>
      <w:r>
        <w:t xml:space="preserve">Despite the clear demand for skilled labor, South Africa faces a severe skills shortage in technical trades. Many young people lack access to quality automotive education due to historical inequalities and underfunded schools in certain townships surrounding Cape Town, such as the Cape Flats.</w:t>
      </w:r>
    </w:p>
    <w:p>
      <w:pPr>
        <w:pStyle w:val="BodyText"/>
      </w:pPr>
      <w:r>
        <w:t xml:space="preserve">This skills gap leads to a reliance on imported expertise or expensive overseas training for local apprentices. It also fosters an environment where unqualified individuals may attempt repairs, compromising vehicle safety. Addressing this issue requires collaboration between government bodies, private automotive companies, and educational institutions in Cape Town to provide accessible, high-quality apprenticeships.</w:t>
      </w:r>
    </w:p>
    <w:bookmarkEnd w:id="25"/>
    <w:bookmarkStart w:id="27" w:name="conclusion"/>
    <w:p>
      <w:pPr>
        <w:pStyle w:val="Heading2"/>
      </w:pPr>
      <w:r>
        <w:t xml:space="preserve">7. Conclusion</w:t>
      </w:r>
    </w:p>
    <w:p>
      <w:pPr>
        <w:pStyle w:val="FirstParagraph"/>
      </w:pPr>
      <w:r>
        <w:t xml:space="preserve">In conclusion, the role of the mechanic in South Africa’s Cape Town is evolving rapidly. It is no longer sufficient to possess only manual dexterity; today’s mechanic must be a hybrid technician-economist-technologist. The unique environmental conditions, economic disparities, and technological shifts define the landscape of automotive repair in this city.</w:t>
      </w:r>
    </w:p>
    <w:p>
      <w:pPr>
        <w:pStyle w:val="BodyText"/>
      </w:pPr>
      <w:r>
        <w:t xml:space="preserve">As Cape Town continues to grow as a global tourist destination and economic center, the reliability of its transportation network becomes paramount. Mechanics are not just service providers; they are essential guardians of public safety and mobility. For the industry to thrive, there must be a concerted effort to bridge the skills gap through education and to embrace technological innovation. The future of the mechanic in Cape Town lies in adaptability, continuous learning, and a commitment to maintaining high standards amidst changing economic and environmental realities.</w:t>
      </w:r>
    </w:p>
    <w:bookmarkStart w:id="26" w:name="references"/>
    <w:p>
      <w:pPr>
        <w:pStyle w:val="Heading3"/>
      </w:pPr>
      <w:r>
        <w:t xml:space="preserve">References</w:t>
      </w:r>
    </w:p>
    <w:p>
      <w:pPr>
        <w:numPr>
          <w:ilvl w:val="0"/>
          <w:numId w:val="1001"/>
        </w:numPr>
        <w:pStyle w:val="Compact"/>
      </w:pPr>
      <w:r>
        <w:t xml:space="preserve">Department of Higher Education and Training. (2021). *Skills Development Plan for the Automotive Sector in South Africa*. Pretoria.</w:t>
      </w:r>
    </w:p>
    <w:p>
      <w:pPr>
        <w:numPr>
          <w:ilvl w:val="0"/>
          <w:numId w:val="1001"/>
        </w:numPr>
        <w:pStyle w:val="Compact"/>
      </w:pPr>
      <w:r>
        <w:t xml:space="preserve">Cape Town Municipality. (2023). *Annual Report on Infrastructure Maintenance and Road Conditions*. City of Cape Town.</w:t>
      </w:r>
    </w:p>
    <w:p>
      <w:pPr>
        <w:numPr>
          <w:ilvl w:val="0"/>
          <w:numId w:val="1001"/>
        </w:numPr>
        <w:pStyle w:val="Compact"/>
      </w:pPr>
      <w:r>
        <w:t xml:space="preserve">National Association of Automobile Dealers of South Africa (NAAMSA). (2022). *Post-Sales Service Industry Analysis*. Johannesburg.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 South Africa Cape Town</dc:title>
  <dc:creator/>
  <dc:language>en</dc:language>
  <cp:keywords/>
  <dcterms:created xsi:type="dcterms:W3CDTF">2026-07-29T23:11:16Z</dcterms:created>
  <dcterms:modified xsi:type="dcterms:W3CDTF">2026-07-29T23:11:16Z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