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Uzbekistan</w:t>
      </w:r>
      <w:r>
        <w:t xml:space="preserve"> </w:t>
      </w:r>
      <w:r>
        <w:t xml:space="preserve">Tashkent</w:t>
      </w:r>
    </w:p>
    <w:bookmarkStart w:id="20" w:name="Xf6c6e44cc902525d69f06b8f7cd011b09c672ba"/>
    <w:p>
      <w:pPr>
        <w:pStyle w:val="Heading1"/>
      </w:pPr>
      <w:r>
        <w:t xml:space="preserve">The Role and Evolution of the Mechanic in Uzbekistan Tashkent: A Term Paper on Automotive Maintenance and Economic Development</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Department of Industrial Engineering, International University of Tashkent</w:t>
      </w:r>
      <w:r>
        <w:br/>
      </w:r>
      <w:r>
        <w:rPr>
          <w:bCs/>
          <w:b/>
        </w:rPr>
        <w:t xml:space="preserve">Coursename:</w:t>
      </w:r>
    </w:p>
    <w:bookmarkEnd w:id="20"/>
    <w:bookmarkStart w:id="21" w:name="i.-introduction"/>
    <w:p>
      <w:pPr>
        <w:pStyle w:val="Heading1"/>
      </w:pPr>
      <w:r>
        <w:t xml:space="preserve">I. Introduction</w:t>
      </w:r>
    </w:p>
    <w:p>
      <w:pPr>
        <w:pStyle w:val="FirstParagraph"/>
      </w:pPr>
      <w:r>
        <w:t xml:space="preserve">The automotive landscape in Uzbekistan has undergone a radical transformation over the past two decades, evolving from a state-monopolized industry into one of the most dynamic and competitive markets in Central Asia. At the heart of this transformation lies a critical professional figure:</w:t>
      </w:r>
      <w:r>
        <w:t xml:space="preserve"> </w:t>
      </w:r>
      <w:r>
        <w:rPr>
          <w:bCs/>
          <w:b/>
        </w:rPr>
        <w:t xml:space="preserve">Mechanic</w:t>
      </w:r>
      <w:r>
        <w:t xml:space="preserve">. In many developing economies, mechanics are viewed merely as repairers of broken parts; however, in the context of</w:t>
      </w:r>
      <w:r>
        <w:t xml:space="preserve"> </w:t>
      </w:r>
      <w:r>
        <w:rPr>
          <w:bCs/>
          <w:b/>
        </w:rPr>
        <w:t xml:space="preserve">Uzbekistan Tashkent</w:t>
      </w:r>
      <w:r>
        <w:t xml:space="preserve">, the role has expanded into a sophisticated technical profession integral to national infrastructure and economic stability. This term paper explores the evolving significance of the mechanic within</w:t>
      </w:r>
      <w:r>
        <w:t xml:space="preserve"> </w:t>
      </w:r>
      <w:r>
        <w:rPr>
          <w:bCs/>
          <w:b/>
        </w:rPr>
        <w:t xml:space="preserve">Uzbekistan Tashkent</w:t>
      </w:r>
      <w:r>
        <w:t xml:space="preserve">, analyzing how their skills bridge traditional craftsmanship with modern technological demands, while contributing to both individual economic growth and broader industrial development.</w:t>
      </w:r>
    </w:p>
    <w:p>
      <w:pPr>
        <w:pStyle w:val="BodyText"/>
      </w:pPr>
      <w:r>
        <w:rPr>
          <w:bCs/>
          <w:b/>
        </w:rPr>
        <w:t xml:space="preserve">Tashkent</w:t>
      </w:r>
      <w:r>
        <w:t xml:space="preserve">, as the capital city and largest urban center in</w:t>
      </w:r>
      <w:r>
        <w:t xml:space="preserve"> </w:t>
      </w:r>
      <w:r>
        <w:rPr>
          <w:bCs/>
          <w:b/>
        </w:rPr>
        <w:t xml:space="preserve">Uzbekistan Tashkent</w:t>
      </w:r>
      <w:r>
        <w:t xml:space="preserve">, serves as the primary hub for this automotive revolution. With a growing middle class, increasing vehicle ownership rates, and an influx of foreign automobile brands, the demand for high-quality mechanical services has never been higher. This paper argues that the modern mechanic in</w:t>
      </w:r>
      <w:r>
        <w:t xml:space="preserve"> </w:t>
      </w:r>
      <w:r>
        <w:rPr>
          <w:bCs/>
          <w:b/>
        </w:rPr>
        <w:t xml:space="preserve">Uzbekistan Tashkent</w:t>
      </w:r>
      <w:r>
        <w:t xml:space="preserve"> </w:t>
      </w:r>
      <w:r>
        <w:t xml:space="preserve">is not only a technician but also a vital agent of economic modernization and consumer trust in an increasingly globalized market.</w:t>
      </w:r>
    </w:p>
    <w:bookmarkEnd w:id="21"/>
    <w:bookmarkStart w:id="22" w:name="Xbbfc8bd00bbbb24e5265d87a6878af8b997186c"/>
    <w:p>
      <w:pPr>
        <w:pStyle w:val="Heading1"/>
      </w:pPr>
      <w:r>
        <w:t xml:space="preserve">II. The Historical Context: From Soviet Legacy to Modern Market</w:t>
      </w:r>
    </w:p>
    <w:p>
      <w:pPr>
        <w:pStyle w:val="FirstParagraph"/>
      </w:pPr>
      <w:r>
        <w:t xml:space="preserve">To understand the current state of mechanics in</w:t>
      </w:r>
      <w:r>
        <w:t xml:space="preserve"> </w:t>
      </w:r>
      <w:r>
        <w:rPr>
          <w:bCs/>
          <w:b/>
        </w:rPr>
        <w:t xml:space="preserve">Tashkent</w:t>
      </w:r>
      <w:r>
        <w:t xml:space="preserve">, one must first examine the historical legacy left by the Soviet era. During the Soviet period, automotive repair was centralized, and mechanics were often trained through rigid state programs focused on maintaining a limited fleet of domestic vehicles such as Moskvichs and Ladas. In this context, the mechanic's role was largely reactive—fixing what broke rather than preventing failure or adapting to new technologies.</w:t>
      </w:r>
    </w:p>
    <w:p>
      <w:pPr>
        <w:pStyle w:val="BodyText"/>
      </w:pPr>
      <w:r>
        <w:t xml:space="preserve">Following independence in 1991, and particularly after the automotive reforms initiated by President Shavkat Mirziyoyev starting around 2017,</w:t>
      </w:r>
      <w:r>
        <w:t xml:space="preserve"> </w:t>
      </w:r>
      <w:r>
        <w:rPr>
          <w:bCs/>
          <w:b/>
        </w:rPr>
        <w:t xml:space="preserve">Uzbekistan Tashkent</w:t>
      </w:r>
      <w:r>
        <w:t xml:space="preserve"> </w:t>
      </w:r>
      <w:r>
        <w:t xml:space="preserve">opened its doors to international car manufacturers. Brands such as Chevrolet, Hyundai, Kia (now under UZ Motors), BMW (via UzAuto Motors partnerships), and later Chinese brands like Chery and Haval entered the market. This shift necessitated a corresponding evolution in the skill set of the</w:t>
      </w:r>
      <w:r>
        <w:t xml:space="preserve"> </w:t>
      </w:r>
      <w:r>
        <w:rPr>
          <w:bCs/>
          <w:b/>
        </w:rPr>
        <w:t xml:space="preserve">Mechanic</w:t>
      </w:r>
      <w:r>
        <w:t xml:space="preserve">. The traditional wrench-and-screwdriver approach was no longer sufficient; diagnostics, electronic systems, and computerized troubleshooting became essential competencies.</w:t>
      </w:r>
    </w:p>
    <w:p>
      <w:pPr>
        <w:pStyle w:val="BodyText"/>
      </w:pPr>
      <w:r>
        <w:t xml:space="preserve">In</w:t>
      </w:r>
      <w:r>
        <w:t xml:space="preserve"> </w:t>
      </w:r>
      <w:r>
        <w:rPr>
          <w:bCs/>
          <w:b/>
        </w:rPr>
        <w:t xml:space="preserve">Tashkent</w:t>
      </w:r>
      <w:r>
        <w:t xml:space="preserve">, this transition created a gap between supply and demand. While there were many mechanics skilled in older technologies, few possessed the diagnostic expertise required for modern vehicles. This gap highlights the importance of vocational education reforms in</w:t>
      </w:r>
      <w:r>
        <w:t xml:space="preserve"> </w:t>
      </w:r>
      <w:r>
        <w:rPr>
          <w:bCs/>
          <w:b/>
        </w:rPr>
        <w:t xml:space="preserve">Uzbekistan Tashkent</w:t>
      </w:r>
      <w:r>
        <w:t xml:space="preserve">, where technical colleges are now updating curricula to include electronic diagnostics, hybrid vehicle maintenance, and customer service soft skills.</w:t>
      </w:r>
    </w:p>
    <w:bookmarkEnd w:id="22"/>
    <w:bookmarkStart w:id="23" w:name="X3ecf6e9ae12ca634e615a7855bd8bd2381150b0"/>
    <w:p>
      <w:pPr>
        <w:pStyle w:val="Heading1"/>
      </w:pPr>
      <w:r>
        <w:t xml:space="preserve">III. The Professional Identity of the Mechanic in Uzbekistan Tashkent</w:t>
      </w:r>
    </w:p>
    <w:p>
      <w:pPr>
        <w:pStyle w:val="FirstParagraph"/>
      </w:pPr>
      <w:r>
        <w:t xml:space="preserve">In contemporary</w:t>
      </w:r>
      <w:r>
        <w:t xml:space="preserve"> </w:t>
      </w:r>
      <w:r>
        <w:rPr>
          <w:bCs/>
          <w:b/>
        </w:rPr>
        <w:t xml:space="preserve">Tashkent</w:t>
      </w:r>
      <w:r>
        <w:t xml:space="preserve">, the professional identity of a mechanic has shifted from an informal laborer to a certified technical expert. This shift is driven by several factors unique to the region:</w:t>
      </w:r>
    </w:p>
    <w:p>
      <w:pPr>
        <w:numPr>
          <w:ilvl w:val="0"/>
          <w:numId w:val="1001"/>
        </w:numPr>
        <w:pStyle w:val="Compact"/>
      </w:pPr>
      <w:r>
        <w:rPr>
          <w:bCs/>
          <w:b/>
        </w:rPr>
        <w:t xml:space="preserve">The Rise of Official Dealerships and Service Centers:</w:t>
      </w:r>
      <w:r>
        <w:t xml:space="preserve"> </w:t>
      </w:r>
      <w:r>
        <w:t xml:space="preserve">In</w:t>
      </w:r>
      <w:r>
        <w:t xml:space="preserve"> </w:t>
      </w:r>
      <w:r>
        <w:rPr>
          <w:bCs/>
          <w:b/>
        </w:rPr>
        <w:t xml:space="preserve">Tashkent</w:t>
      </w:r>
      <w:r>
        <w:t xml:space="preserve">, major automotive manufacturers have established official service centers that require mechanics to undergo brand-specific certification. These centers operate with strict quality control, standardized procedures, and digital diagnostic tools. A mechanic working in these facilities in</w:t>
      </w:r>
      <w:r>
        <w:t xml:space="preserve"> </w:t>
      </w:r>
      <w:r>
        <w:rPr>
          <w:bCs/>
          <w:b/>
        </w:rPr>
        <w:t xml:space="preserve">Uzbekistan Tashkent</w:t>
      </w:r>
      <w:r>
        <w:t xml:space="preserve"> </w:t>
      </w:r>
      <w:r>
        <w:t xml:space="preserve">is expected to adhere to global standards of precision and safety.</w:t>
      </w:r>
    </w:p>
    <w:p>
      <w:pPr>
        <w:numPr>
          <w:ilvl w:val="0"/>
          <w:numId w:val="1001"/>
        </w:numPr>
        <w:pStyle w:val="Compact"/>
      </w:pPr>
      <w:r>
        <w:rPr>
          <w:bCs/>
          <w:b/>
        </w:rPr>
        <w:t xml:space="preserve">The Independent Garage Sector:</w:t>
      </w:r>
      <w:r>
        <w:t xml:space="preserve"> </w:t>
      </w:r>
      <w:r>
        <w:t xml:space="preserve">Alongside official dealerships, there exists a vibrant network of independent garages throughout neighborhoods like Chilonzor, Mirzo Ulugbek, and Yunusabad. In this sector, the mechanic often plays the role of a consultant and problem-solver. Due to varying levels of customer education regarding car maintenance, mechanics in</w:t>
      </w:r>
      <w:r>
        <w:t xml:space="preserve"> </w:t>
      </w:r>
      <w:r>
        <w:rPr>
          <w:bCs/>
          <w:b/>
        </w:rPr>
        <w:t xml:space="preserve">Tashkent</w:t>
      </w:r>
      <w:r>
        <w:t xml:space="preserve"> </w:t>
      </w:r>
      <w:r>
        <w:t xml:space="preserve">must balance technical expertise with communication skills to build trust.</w:t>
      </w:r>
    </w:p>
    <w:p>
      <w:pPr>
        <w:numPr>
          <w:ilvl w:val="0"/>
          <w:numId w:val="1001"/>
        </w:numPr>
        <w:pStyle w:val="Compact"/>
      </w:pPr>
      <w:r>
        <w:rPr>
          <w:bCs/>
          <w:b/>
        </w:rPr>
        <w:t xml:space="preserve">Technological Adaptation:</w:t>
      </w:r>
      <w:r>
        <w:t xml:space="preserve"> </w:t>
      </w:r>
      <w:r>
        <w:t xml:space="preserve">Modern vehicles in</w:t>
      </w:r>
      <w:r>
        <w:t xml:space="preserve"> </w:t>
      </w:r>
      <w:r>
        <w:rPr>
          <w:bCs/>
          <w:b/>
        </w:rPr>
        <w:t xml:space="preserve">Tashkent</w:t>
      </w:r>
      <w:r>
        <w:t xml:space="preserve">, particularly those imported from South Korea and China, are heavily computerized. A mechanic today must be proficient in reading error codes, interpreting sensor data, and understanding software updates. This technological literacy is a defining characteristic of the modern mechanic in</w:t>
      </w:r>
      <w:r>
        <w:t xml:space="preserve"> </w:t>
      </w:r>
      <w:r>
        <w:rPr>
          <w:bCs/>
          <w:b/>
        </w:rPr>
        <w:t xml:space="preserve">Uzbekistan Tashkent</w:t>
      </w:r>
      <w:r>
        <w:t xml:space="preserve">.</w:t>
      </w:r>
    </w:p>
    <w:bookmarkEnd w:id="23"/>
    <w:bookmarkStart w:id="24" w:name="Xf4093fda91b2e2f6d792b6e4ccb35c210f5c168"/>
    <w:p>
      <w:pPr>
        <w:pStyle w:val="Heading1"/>
      </w:pPr>
      <w:r>
        <w:t xml:space="preserve">IV. Economic Impact and Employment Dynamics</w:t>
      </w:r>
    </w:p>
    <w:p>
      <w:pPr>
        <w:pStyle w:val="FirstParagraph"/>
      </w:pPr>
      <w:r>
        <w:t xml:space="preserve">The automotive sector is a significant contributor to GDP in</w:t>
      </w:r>
      <w:r>
        <w:t xml:space="preserve"> </w:t>
      </w:r>
      <w:r>
        <w:rPr>
          <w:bCs/>
          <w:b/>
        </w:rPr>
        <w:t xml:space="preserve">Tashkent, Uzbekistan</w:t>
      </w:r>
      <w:r>
        <w:t xml:space="preserve">. Within this ecosystem, mechanics form the backbone of maintenance services. Their work ensures vehicle roadworthiness, reducing accidents and extending vehicle lifespans. Economically, the mechanic profession provides stable employment opportunities for thousands of youth in</w:t>
      </w:r>
      <w:r>
        <w:t xml:space="preserve"> </w:t>
      </w:r>
      <w:r>
        <w:rPr>
          <w:bCs/>
          <w:b/>
        </w:rPr>
        <w:t xml:space="preserve">Tashkent</w:t>
      </w:r>
      <w:r>
        <w:t xml:space="preserve">.</w:t>
      </w:r>
    </w:p>
    <w:p>
      <w:pPr>
        <w:pStyle w:val="BodyText"/>
      </w:pPr>
      <w:r>
        <w:t xml:space="preserve">Moreover, the growth of specialized mechanic workshops has spurred ancillary industries such as auto parts distribution, tool manufacturing (imported or locally assembled), and technical training centers. In</w:t>
      </w:r>
      <w:r>
        <w:t xml:space="preserve"> </w:t>
      </w:r>
      <w:r>
        <w:rPr>
          <w:bCs/>
          <w:b/>
        </w:rPr>
        <w:t xml:space="preserve">Uzbekistan Tashkent</w:t>
      </w:r>
      <w:r>
        <w:t xml:space="preserve">, entrepreneurship among mechanics is on the rise. Many experienced technicians have opened their own branded service stations, creating jobs for apprentices and administrative staff. This entrepreneurial trend is supported by government initiatives aimed at supporting small and medium enterprises (SMEs) in the industrial sector.</w:t>
      </w:r>
    </w:p>
    <w:p>
      <w:pPr>
        <w:pStyle w:val="BodyText"/>
      </w:pPr>
      <w:r>
        <w:t xml:space="preserve">However, challenges remain. Wage disparities between dealership-certified mechanics and those in independent garages can be significant. Furthermore, the rapid pace of technological change requires continuous upskilling, which can be costly for individual mechanics without employer sponsorship. Addressing these issues is crucial for sustaining a healthy labor market in</w:t>
      </w:r>
      <w:r>
        <w:t xml:space="preserve"> </w:t>
      </w:r>
      <w:r>
        <w:rPr>
          <w:bCs/>
          <w:b/>
        </w:rPr>
        <w:t xml:space="preserve">Tashkent</w:t>
      </w:r>
      <w:r>
        <w:t xml:space="preserve">’s automotive sector.</w:t>
      </w:r>
    </w:p>
    <w:bookmarkEnd w:id="24"/>
    <w:bookmarkStart w:id="25" w:name="v.-challenges-and-future-outlook"/>
    <w:p>
      <w:pPr>
        <w:pStyle w:val="Heading1"/>
      </w:pPr>
      <w:r>
        <w:t xml:space="preserve">V. Challenges and Future Outlook</w:t>
      </w:r>
    </w:p>
    <w:p>
      <w:pPr>
        <w:pStyle w:val="FirstParagraph"/>
      </w:pPr>
      <w:r>
        <w:t xml:space="preserve">Despite progress, several challenges face the mechanic profession in</w:t>
      </w:r>
      <w:r>
        <w:t xml:space="preserve"> </w:t>
      </w:r>
      <w:r>
        <w:rPr>
          <w:bCs/>
          <w:b/>
        </w:rPr>
        <w:t xml:space="preserve">Tashkent</w:t>
      </w:r>
      <w:r>
        <w:t xml:space="preserve">. One major issue is the shortage of high-quality vocational training institutions that offer hands-on experience with modern vehicle technologies. While universities are expanding, technical colleges often lack up-to-date equipment. Another challenge is public perception; in many communities, mechanics still face stigma regarding reliability and pricing transparency. Building professional standards through licensing and certification bodies could help mitigate this.</w:t>
      </w:r>
    </w:p>
    <w:p>
      <w:pPr>
        <w:pStyle w:val="BodyText"/>
      </w:pPr>
      <w:r>
        <w:t xml:space="preserve">Looking ahead, the emergence of electric vehicles (EVs) poses both a threat and an opportunity for mechanics in</w:t>
      </w:r>
      <w:r>
        <w:t xml:space="preserve"> </w:t>
      </w:r>
      <w:r>
        <w:rPr>
          <w:bCs/>
          <w:b/>
        </w:rPr>
        <w:t xml:space="preserve">Tashkent</w:t>
      </w:r>
      <w:r>
        <w:t xml:space="preserve">. As EV adoption grows in</w:t>
      </w:r>
      <w:r>
        <w:t xml:space="preserve"> </w:t>
      </w:r>
      <w:r>
        <w:rPr>
          <w:bCs/>
          <w:b/>
        </w:rPr>
        <w:t xml:space="preserve">Uzbekistan Tashkent</w:t>
      </w:r>
      <w:r>
        <w:t xml:space="preserve">, the traditional internal combustion engine repair skills will become less relevant. However, this opens new avenues for electric drivetrain maintenance, battery management systems, and high-voltage safety protocols. Mechanic training programs in</w:t>
      </w:r>
      <w:r>
        <w:t xml:space="preserve"> </w:t>
      </w:r>
      <w:r>
        <w:rPr>
          <w:bCs/>
          <w:b/>
        </w:rPr>
        <w:t xml:space="preserve">Tashkent</w:t>
      </w:r>
      <w:r>
        <w:t xml:space="preserve"> </w:t>
      </w:r>
      <w:r>
        <w:t xml:space="preserve">must proactively integrate EV technology into their curricula to ensure workforce readiness.</w:t>
      </w:r>
    </w:p>
    <w:p>
      <w:pPr>
        <w:pStyle w:val="BodyText"/>
      </w:pPr>
      <w:r>
        <w:t xml:space="preserve">Additionally, digitalization is transforming how mechanics interact with customers. Mobile applications for booking services, tracking repair status, and receiving maintenance reminders are becoming standard in</w:t>
      </w:r>
      <w:r>
        <w:t xml:space="preserve"> </w:t>
      </w:r>
      <w:r>
        <w:rPr>
          <w:bCs/>
          <w:b/>
        </w:rPr>
        <w:t xml:space="preserve">Tashkent</w:t>
      </w:r>
      <w:r>
        <w:t xml:space="preserve">. Mechanics who adapt to this digital workflow will have a competitive advantage in the market of</w:t>
      </w:r>
      <w:r>
        <w:t xml:space="preserve"> </w:t>
      </w:r>
      <w:r>
        <w:rPr>
          <w:bCs/>
          <w:b/>
        </w:rPr>
        <w:t xml:space="preserve">Uzbekistan Tashkent</w:t>
      </w:r>
      <w:r>
        <w:t xml:space="preserve">.</w:t>
      </w:r>
    </w:p>
    <w:bookmarkEnd w:id="25"/>
    <w:bookmarkStart w:id="26" w:name="vi.-conclusion"/>
    <w:p>
      <w:pPr>
        <w:pStyle w:val="Heading1"/>
      </w:pPr>
      <w:r>
        <w:t xml:space="preserve">VI. Conclusion</w:t>
      </w:r>
    </w:p>
    <w:p>
      <w:pPr>
        <w:pStyle w:val="FirstParagraph"/>
      </w:pPr>
      <w:r>
        <w:t xml:space="preserve">In conclusion, the mechanic is far more than a technician; they are a pivotal figure in the industrial and economic fabric of</w:t>
      </w:r>
      <w:r>
        <w:t xml:space="preserve"> </w:t>
      </w:r>
      <w:r>
        <w:rPr>
          <w:bCs/>
          <w:b/>
        </w:rPr>
        <w:t xml:space="preserve">Tashkent, Uzbekistan</w:t>
      </w:r>
      <w:r>
        <w:t xml:space="preserve">. The evolution of this profession mirrors the broader modernization of</w:t>
      </w:r>
      <w:r>
        <w:t xml:space="preserve"> </w:t>
      </w:r>
      <w:r>
        <w:rPr>
          <w:bCs/>
          <w:b/>
        </w:rPr>
        <w:t xml:space="preserve">Tashkent</w:t>
      </w:r>
      <w:r>
        <w:t xml:space="preserve">, transitioning from Soviet-era rigidity to market-driven innovation. As vehicle technologies advance and consumer expectations rise, the role of the mechanic in</w:t>
      </w:r>
      <w:r>
        <w:t xml:space="preserve"> </w:t>
      </w:r>
      <w:r>
        <w:rPr>
          <w:bCs/>
          <w:b/>
        </w:rPr>
        <w:t xml:space="preserve">Uzbekistan Tashkent</w:t>
      </w:r>
      <w:r>
        <w:t xml:space="preserve"> </w:t>
      </w:r>
      <w:r>
        <w:t xml:space="preserve">becomes increasingly complex and critical.</w:t>
      </w:r>
    </w:p>
    <w:p>
      <w:pPr>
        <w:pStyle w:val="BodyText"/>
      </w:pPr>
      <w:r>
        <w:t xml:space="preserve">The success of this sector depends on sustained investment in vocational education, the establishment of professional standards, and continuous adaptation to technological changes such as electric mobility. For policymakers and industry leaders in</w:t>
      </w:r>
      <w:r>
        <w:t xml:space="preserve"> </w:t>
      </w:r>
      <w:r>
        <w:rPr>
          <w:bCs/>
          <w:b/>
        </w:rPr>
        <w:t xml:space="preserve">Tashkent</w:t>
      </w:r>
      <w:r>
        <w:t xml:space="preserve">, supporting the mechanic profession is not just an automotive concern but a strategic economic imperative. By empowering mechanics with skills, tools, and professional recognition,</w:t>
      </w:r>
      <w:r>
        <w:t xml:space="preserve"> </w:t>
      </w:r>
      <w:r>
        <w:rPr>
          <w:bCs/>
          <w:b/>
        </w:rPr>
        <w:t xml:space="preserve">Uzbekistan Tashkent</w:t>
      </w:r>
      <w:r>
        <w:t xml:space="preserve"> </w:t>
      </w:r>
      <w:r>
        <w:t xml:space="preserve">can ensure a robust, reliable, and forward-looking automotive service industry that supports national development goals.</w:t>
      </w:r>
    </w:p>
    <w:p>
      <w:pPr>
        <w:pStyle w:val="BodyText"/>
      </w:pPr>
      <w:r>
        <w:t xml:space="preserve">The future of mobility in</w:t>
      </w:r>
      <w:r>
        <w:t xml:space="preserve"> </w:t>
      </w:r>
      <w:r>
        <w:rPr>
          <w:bCs/>
          <w:b/>
        </w:rPr>
        <w:t xml:space="preserve">Tashkent</w:t>
      </w:r>
      <w:r>
        <w:t xml:space="preserve"> </w:t>
      </w:r>
      <w:r>
        <w:t xml:space="preserve">will be driven not only by the cars on the road but by the skilled hands that maintain them. The mechanic remains an indispensable partner in this journey of progress for</w:t>
      </w:r>
      <w:r>
        <w:t xml:space="preserve"> </w:t>
      </w:r>
      <w:r>
        <w:rPr>
          <w:bCs/>
          <w:b/>
        </w:rPr>
        <w:t xml:space="preserve">Tashkent, Uzbekistan</w:t>
      </w:r>
      <w:r>
        <w:t xml:space="preserve">.</w:t>
      </w:r>
    </w:p>
    <w:bookmarkEnd w:id="26"/>
    <w:bookmarkStart w:id="27" w:name="vii.-references-illustrative"/>
    <w:p>
      <w:pPr>
        <w:pStyle w:val="Heading1"/>
      </w:pPr>
      <w:r>
        <w:t xml:space="preserve">VII. References (Illustrative)</w:t>
      </w:r>
    </w:p>
    <w:p>
      <w:pPr>
        <w:numPr>
          <w:ilvl w:val="0"/>
          <w:numId w:val="1002"/>
        </w:numPr>
        <w:pStyle w:val="Compact"/>
      </w:pPr>
      <w:r>
        <w:rPr>
          <w:bCs/>
          <w:b/>
        </w:rPr>
        <w:t xml:space="preserve">Government of Uzbekistan.</w:t>
      </w:r>
      <w:r>
        <w:t xml:space="preserve"> </w:t>
      </w:r>
      <w:r>
        <w:t xml:space="preserve">(2020). "Strategy for the Development of the Automobile Industry in Uzbekistan 2035."</w:t>
      </w:r>
    </w:p>
    <w:p>
      <w:pPr>
        <w:numPr>
          <w:ilvl w:val="0"/>
          <w:numId w:val="1002"/>
        </w:numPr>
        <w:pStyle w:val="Compact"/>
      </w:pPr>
      <w:r>
        <w:rPr>
          <w:bCs/>
          <w:b/>
        </w:rPr>
        <w:t xml:space="preserve">Khalilov, A.</w:t>
      </w:r>
      <w:r>
        <w:t xml:space="preserve"> </w:t>
      </w:r>
      <w:r>
        <w:t xml:space="preserve">(2019). "Vocational Education Reform in Central Asia: Case Studies from Tashkent." Journal of Asian Economic Policy.</w:t>
      </w:r>
    </w:p>
    <w:p>
      <w:pPr>
        <w:numPr>
          <w:ilvl w:val="0"/>
          <w:numId w:val="1002"/>
        </w:numPr>
        <w:pStyle w:val="Compact"/>
      </w:pPr>
      <w:r>
        <w:rPr>
          <w:bCs/>
          <w:b/>
        </w:rPr>
        <w:t xml:space="preserve">Tashstat.</w:t>
      </w:r>
      <w:r>
        <w:t xml:space="preserve"> </w:t>
      </w:r>
      <w:r>
        <w:t xml:space="preserve">(2023). "Annual Report on Automotive Market Trends in the Republic of Uzbekistan."</w:t>
      </w:r>
    </w:p>
    <w:p>
      <w:pPr>
        <w:numPr>
          <w:ilvl w:val="0"/>
          <w:numId w:val="1002"/>
        </w:numPr>
        <w:pStyle w:val="Compact"/>
      </w:pPr>
      <w:r>
        <w:rPr>
          <w:bCs/>
          <w:b/>
        </w:rPr>
        <w:t xml:space="preserve">Saitov, B., &amp; Niyozov, R.</w:t>
      </w:r>
      <w:r>
        <w:t xml:space="preserve"> </w:t>
      </w:r>
      <w:r>
        <w:t xml:space="preserve">(2021). "Impact of Foreign Direct Investment on Technical Service Sector Growth in Tashkent." Central Asian Survey.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Mechanic in Uzbekistan Tashkent</dc:title>
  <dc:creator/>
  <dc:language>en</dc:language>
  <cp:keywords/>
  <dcterms:created xsi:type="dcterms:W3CDTF">2026-07-29T17:16:54Z</dcterms:created>
  <dcterms:modified xsi:type="dcterms:W3CDTF">2026-07-29T17:16:54Z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