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Professional</w:t>
      </w:r>
      <w:r>
        <w:t xml:space="preserve"> </w:t>
      </w:r>
      <w:r>
        <w:t xml:space="preserve">Development</w:t>
      </w:r>
      <w:r>
        <w:t xml:space="preserve"> </w:t>
      </w:r>
      <w:r>
        <w:t xml:space="preserve">and</w:t>
      </w:r>
      <w:r>
        <w:t xml:space="preserve"> </w:t>
      </w:r>
      <w:r>
        <w:t xml:space="preserve">Market</w:t>
      </w:r>
      <w:r>
        <w:t xml:space="preserve"> </w:t>
      </w:r>
      <w:r>
        <w:t xml:space="preserve">Dynamics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1631101023753eb48f5370c6288eb9e472c749c"/>
    <w:p>
      <w:pPr>
        <w:pStyle w:val="Heading1"/>
      </w:pPr>
      <w:r>
        <w:t xml:space="preserve">Mechanic Professional Development and Market Dynamics in Vietnam Ho Chi Minh City</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Audience:</w:t>
      </w:r>
      <w:r>
        <w:t xml:space="preserve"> </w:t>
      </w:r>
      <w:r>
        <w:t xml:space="preserve">Vocational Training Institutions and Policy Makers</w:t>
      </w:r>
    </w:p>
    <w:bookmarkStart w:id="20" w:name="i.-introduction"/>
    <w:p>
      <w:pPr>
        <w:pStyle w:val="Heading2"/>
      </w:pPr>
      <w:r>
        <w:t xml:space="preserve">I. Introduction</w:t>
      </w:r>
    </w:p>
    <w:p>
      <w:pPr>
        <w:pStyle w:val="FirstParagraph"/>
      </w:pPr>
      <w:r>
        <w:br/>
      </w:r>
    </w:p>
    <w:p>
      <w:pPr>
        <w:pStyle w:val="BodyText"/>
      </w:pPr>
      <w:r>
        <w:t xml:space="preserve">In the rapidly evolving economic landscape of Southeast Asia, Vietnam has emerged as a manufacturing and industrial powerhouse. At the heart of this transformation is a bustling metropolis that serves as the country's economic engine: Vietnam Ho Chi Minh City. As urbanization accelerates and consumer purchasing power rises, the demand for reliable transportation services has surged exponentially. Consequently, the role of a skilled mechanic in Vietnam Ho Chi Minh City has transcended its traditional definition of simple repair to become a critical component of modern logistical efficiency and personal mobility.</w:t>
      </w:r>
    </w:p>
    <w:p>
      <w:pPr>
        <w:pStyle w:val="BodyText"/>
      </w:pPr>
      <w:r>
        <w:t xml:space="preserve">This Term Paper aims to explore the multifaceted nature of the mechanic profession within this specific geographical context. It seeks to analyze how local traffic conditions, the dominance of motorbikes versus automobiles, and technological advancements are reshaping the skill sets required by professionals in Vietnam Ho Chi Minh City. Furthermore, it will examine the educational pathways available for aspiring mechanics and discuss future trends that will likely influence their careers.</w:t>
      </w:r>
    </w:p>
    <w:bookmarkEnd w:id="20"/>
    <w:bookmarkStart w:id="21" w:name="X555bb9ed752c8f120c054bc829d03c9db73a5c0"/>
    <w:p>
      <w:pPr>
        <w:pStyle w:val="Heading2"/>
      </w:pPr>
      <w:r>
        <w:t xml:space="preserve">II. The Unique Mobility Landscape of Vietnam Ho Chi Minh City</w:t>
      </w:r>
    </w:p>
    <w:p>
      <w:pPr>
        <w:pStyle w:val="FirstParagraph"/>
      </w:pPr>
      <w:r>
        <w:br/>
      </w:r>
    </w:p>
    <w:p>
      <w:pPr>
        <w:pStyle w:val="BodyText"/>
      </w:pPr>
      <w:r>
        <w:t xml:space="preserve">To understand the profession of a mechanic in this region, one must first understand the environment in which they operate. Vietnam Ho Chi Minh City is characterized by an immense density of motorized two-wheelers. It is estimated that there are nearly as many motorbikes as there are people in certain districts. For decades, the motorbike has been the primary mode of transport for both daily commuting and commercial delivery services.</w:t>
      </w:r>
    </w:p>
    <w:p>
      <w:pPr>
        <w:pStyle w:val="BodyText"/>
      </w:pPr>
      <w:r>
        <w:t xml:space="preserve">This unique traffic structure dictates a high volume of maintenance work. Unlike cities dominated by four-wheel vehicles, where repairs might be less frequent due to higher durability standards, motorbikes in Vietnam Ho Chi Minh City face constant stress from heavy loads, stop-and-go traffic patterns, and varying road conditions. Therefore, the local mechanic is often an expert in small-engine internal combustion technology rather than complex automotive electronics. However, this landscape is currently shifting.</w:t>
      </w:r>
    </w:p>
    <w:bookmarkEnd w:id="21"/>
    <w:bookmarkStart w:id="22" w:name="X60739cf00473df6f0054218a8594f91d1993f5d"/>
    <w:p>
      <w:pPr>
        <w:pStyle w:val="Heading2"/>
      </w:pPr>
      <w:r>
        <w:t xml:space="preserve">III. Evolution of Skills: From Carburetors to Electric Systems</w:t>
      </w:r>
    </w:p>
    <w:p>
      <w:pPr>
        <w:pStyle w:val="FirstParagraph"/>
      </w:pPr>
      <w:r>
        <w:br/>
      </w:r>
    </w:p>
    <w:p>
      <w:pPr>
        <w:pStyle w:val="BodyText"/>
      </w:pPr>
      <w:r>
        <w:t xml:space="preserve">The traditional image of a mechanic in Vietnam Ho Chi Minh City involves grease-stained hands and a deep knowledge of carburetors and simple mechanical linkages. For the past two decades, this has been sufficient for the majority of repair jobs. However, as vehicle technology advances, so too must the skillset of the professional.</w:t>
      </w:r>
    </w:p>
    <w:p>
      <w:pPr>
        <w:pStyle w:val="BodyText"/>
      </w:pPr>
      <w:r>
        <w:t xml:space="preserve">In recent years, we have witnessed a significant transition in Vietnam Ho Chi Minh City toward fuel-injected engines and increasingly sophisticated electronic control units (ECUs). Even within the two-wheeler sector, modern scooters feature complex diagnostics that require specialized tools. The mechanic who relies solely on mechanical intuition is becoming obsolete. Today's successful professional must be adept at reading error codes using OBD scanners and understanding basic electrical circuitry.</w:t>
      </w:r>
    </w:p>
    <w:p>
      <w:pPr>
        <w:pStyle w:val="BodyText"/>
      </w:pPr>
      <w:r>
        <w:t xml:space="preserve">Furthermore, the rise of international automobile brands in Vietnam Ho Chi Minh City has created a parallel track for mechanics specializing in four-wheel vehicles. These professionals require formal certification from manufacturers such as Toyota, Honda, or VinFast to service modern cars. The gap between the informal motorbike mechanic and the certified automotive technician is widening, necessitating different educational approaches for each path.</w:t>
      </w:r>
    </w:p>
    <w:bookmarkEnd w:id="22"/>
    <w:bookmarkStart w:id="23" w:name="X249701017132e7f2eb8ea5d8c8b1d0a07c2902d"/>
    <w:p>
      <w:pPr>
        <w:pStyle w:val="Heading2"/>
      </w:pPr>
      <w:r>
        <w:t xml:space="preserve">IV. Educational Pathways and Vocational Training</w:t>
      </w:r>
    </w:p>
    <w:p>
      <w:pPr>
        <w:pStyle w:val="FirstParagraph"/>
      </w:pPr>
      <w:r>
        <w:br/>
      </w:r>
    </w:p>
    <w:p>
      <w:pPr>
        <w:pStyle w:val="BodyText"/>
      </w:pPr>
      <w:r>
        <w:t xml:space="preserve">A critical aspect of maintaining a high-quality workforce in Vietnam Ho Chi Minh City is education. Historically, skills were passed down through apprenticeships within family-run shops. While this model preserves traditional craftsmanship, it often lacks standardization regarding safety protocols and modern diagnostic techniques.</w:t>
      </w:r>
    </w:p>
    <w:p>
      <w:pPr>
        <w:pStyle w:val="BodyText"/>
      </w:pPr>
      <w:r>
        <w:t xml:space="preserve">In response to these challenges, vocational schools and technical colleges in Vietnam Ho Chi Minh City have begun updating their curricula to include modern diagnostic tools, computer literacy, and customer service training. There is a growing emphasis on "soft skills" as well; the mechanic in Vietnam Ho Chi Minh City is increasingly interacting directly with customers who expect transparent pricing and clear explanations of repairs.</w:t>
      </w:r>
    </w:p>
    <w:p>
      <w:pPr>
        <w:pStyle w:val="BodyText"/>
      </w:pPr>
      <w:r>
        <w:t xml:space="preserve">Term Paper analysis suggests that institutions partnering with international automotive brands to offer certified training programs produce graduates who are more employable and capable of handling complex repair jobs. For aspiring mechanics, enrolling in accredited vocational courses rather than relying solely on informal apprenticeships is becoming the recommended pathway for long-term career stability.</w:t>
      </w:r>
    </w:p>
    <w:bookmarkEnd w:id="23"/>
    <w:bookmarkStart w:id="24" w:name="v.-economic-impact-and-future-trends"/>
    <w:p>
      <w:pPr>
        <w:pStyle w:val="Heading2"/>
      </w:pPr>
      <w:r>
        <w:t xml:space="preserve">V. Economic Impact and Future Trends</w:t>
      </w:r>
    </w:p>
    <w:p>
      <w:pPr>
        <w:pStyle w:val="FirstParagraph"/>
      </w:pPr>
      <w:r>
        <w:br/>
      </w:r>
    </w:p>
    <w:p>
      <w:pPr>
        <w:pStyle w:val="BodyText"/>
      </w:pPr>
      <w:r>
        <w:t xml:space="preserve">The mechanic industry contributes significantly to the local economy of Vietnam Ho Chi Minh City. It provides employment for thousands of individuals, ranging from master technicians to administrative staff in large service centers. Moreover, it supports ancillary industries such as spare parts manufacturing and retail.</w:t>
      </w:r>
    </w:p>
    <w:p>
      <w:pPr>
        <w:pStyle w:val="BodyText"/>
      </w:pPr>
      <w:r>
        <w:t xml:space="preserve">Looking forward, the most disruptive trend affecting mechanics in Vietnam Ho Chi Minh City is the advent of electric vehicles (EVs). While adoption is still in early stages compared to traditional combustion engines, government incentives are pushing for a greener future. This shift will render some traditional mechanical skills redundant but will create new opportunities for professionals skilled in high-voltage systems, battery management, and regenerative braking technology.</w:t>
      </w:r>
    </w:p>
    <w:p>
      <w:pPr>
        <w:pStyle w:val="BodyText"/>
      </w:pPr>
      <w:r>
        <w:t xml:space="preserve">Mechanics must view their career as a lifelong learning process. Those who resist adapting to the electric era risk professional obsolescence. Conversely, those who embrace this change will find themselves at the forefront of a new technological wave in Vietnam Ho Chi Minh City.</w:t>
      </w:r>
    </w:p>
    <w:bookmarkEnd w:id="24"/>
    <w:bookmarkStart w:id="25" w:name="vi.-conclusion"/>
    <w:p>
      <w:pPr>
        <w:pStyle w:val="Heading2"/>
      </w:pPr>
      <w:r>
        <w:t xml:space="preserve">VI. Conclusion</w:t>
      </w:r>
    </w:p>
    <w:p>
      <w:pPr>
        <w:pStyle w:val="FirstParagraph"/>
      </w:pPr>
      <w:r>
        <w:br/>
      </w:r>
    </w:p>
    <w:p>
      <w:pPr>
        <w:pStyle w:val="BodyText"/>
      </w:pPr>
      <w:r>
        <w:t xml:space="preserve">In conclusion, the role of a mechanic in Vietnam Ho Chi Minh City is dynamic and evolving. It is no longer sufficient to possess only mechanical aptitude; one must also be technically literate, adaptable to new technologies, and customer-oriented. The specific context of Vietnam Ho Chi Minh City—with its unique mix of motorbike density transitioning toward modern automotive standards—creates a distinct professional environment.</w:t>
      </w:r>
    </w:p>
    <w:p>
      <w:pPr>
        <w:pStyle w:val="BodyText"/>
      </w:pPr>
      <w:r>
        <w:t xml:space="preserve">As we look to the future, the continued success of this sector will depend on robust vocational training infrastructure and a willingness among professionals to upskill. By adapting to the changing needs of transport in Vietnam Ho Chi Minh City, mechanics will remain indispensable guardians of mobility in one of Asia's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Professional Development and Market Dynamics in Vietnam Ho Chi Minh City</dc:title>
  <dc:creator/>
  <dc:language>en</dc:language>
  <cp:keywords/>
  <dcterms:created xsi:type="dcterms:W3CDTF">2026-07-29T19:40:01Z</dcterms:created>
  <dcterms:modified xsi:type="dcterms:W3CDTF">2026-07-29T19:40:01Z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