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China,</w:t>
      </w:r>
      <w:r>
        <w:t xml:space="preserve"> </w:t>
      </w:r>
      <w:r>
        <w:t xml:space="preserve">Guangzhou</w:t>
      </w:r>
    </w:p>
    <w:bookmarkStart w:id="30" w:name="X7dce8ba8c854ae0da2b32b24188b356ea99a1d9"/>
    <w:p>
      <w:pPr>
        <w:pStyle w:val="Heading1"/>
      </w:pPr>
      <w:r>
        <w:t xml:space="preserve">The Role and Evolution of the Mechanical Engineer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Industrial Development Review Board</w:t>
      </w:r>
      <w:r>
        <w:br/>
      </w:r>
    </w:p>
    <w:p>
      <w:pPr>
        <w:pStyle w:val="BodyText"/>
      </w:pPr>
      <w:r>
        <w:t xml:space="preserve">From: Academic Research Division</w:t>
      </w:r>
      <w:r>
        <w:br/>
      </w:r>
      <w:r>
        <w:rPr>
          <w:bCs/>
          <w:b/>
        </w:rPr>
        <w:t xml:space="preserve">Subject:</w:t>
      </w:r>
      <w:r>
        <w:t xml:space="preserve">: An Analysis of the Mechanical Engineer's Contribution to the Industrial Landscape of China, Guangzhou</w:t>
      </w:r>
    </w:p>
    <w:bookmarkStart w:id="20" w:name="abstract"/>
    <w:p>
      <w:pPr>
        <w:pStyle w:val="Heading3"/>
      </w:pPr>
      <w:r>
        <w:t xml:space="preserve">Abstract</w:t>
      </w:r>
    </w:p>
    <w:p>
      <w:pPr>
        <w:pStyle w:val="FirstParagraph"/>
      </w:pPr>
      <w:r>
        <w:t xml:space="preserve">This term paper explores the critical function, historical context, and future trajectory of the Mechanical Engineer within the specific socio-economic environment of China, Guangzhou. As one of Asia’s most dynamic manufacturing hubs, Guangzhou serves as a microcosm for understanding how mechanical engineering principles are applied to drive economic growth. The document examines the transition from traditional heavy machinery to advanced smart manufacturing, highlighting the unique challenges and opportunities faced by Mechanical Engineers in this region.</w:t>
      </w:r>
    </w:p>
    <w:bookmarkEnd w:id="20"/>
    <w:bookmarkStart w:id="21" w:name="introduction"/>
    <w:p>
      <w:pPr>
        <w:pStyle w:val="Heading2"/>
      </w:pPr>
      <w:r>
        <w:t xml:space="preserve">1. Introduction</w:t>
      </w:r>
    </w:p>
    <w:p>
      <w:pPr>
        <w:pStyle w:val="FirstParagraph"/>
      </w:pPr>
      <w:r>
        <w:t xml:space="preserve">The industrial landscape of modern China is defined by rapid innovation, massive scale, and a relentless drive toward technological superiority. At the heart of this transformation lies the profession of the Mechanical Engineer. In no city is this more evident than in Guangzhou, a historic port city that has evolved into a global center for automotive manufacturing, electronics assembly, and heavy machinery production. To understand the economic engine of</w:t>
      </w:r>
      <w:r>
        <w:t xml:space="preserve"> </w:t>
      </w:r>
      <w:r>
        <w:rPr>
          <w:bCs/>
          <w:b/>
        </w:rPr>
        <w:t xml:space="preserve">China</w:t>
      </w:r>
      <w:r>
        <w:t xml:space="preserve">, one must analyze the pivotal role of the</w:t>
      </w:r>
      <w:r>
        <w:t xml:space="preserve"> </w:t>
      </w:r>
      <w:r>
        <w:rPr>
          <w:bCs/>
          <w:b/>
        </w:rPr>
        <w:t xml:space="preserve">Mechanical Engineer</w:t>
      </w:r>
      <w:r>
        <w:t xml:space="preserve">. Specifically focusing on</w:t>
      </w:r>
      <w:r>
        <w:t xml:space="preserve"> </w:t>
      </w:r>
      <w:r>
        <w:rPr>
          <w:bCs/>
          <w:b/>
        </w:rPr>
        <w:t xml:space="preserve">China</w:t>
      </w:r>
      <w:r>
        <w:t xml:space="preserve">, Guangzhou provides a unique case study where traditional engineering practices intersect with Industry 4.0 technologies. This paper aims to delineate how Mechanical Engineers in this region are not merely maintainers of machines, but architects of efficiency, sustainability, and innovation.</w:t>
      </w:r>
    </w:p>
    <w:bookmarkEnd w:id="21"/>
    <w:bookmarkStart w:id="22" w:name="Xa6249280e00d41382ffc31124a2ed370affec66"/>
    <w:p>
      <w:pPr>
        <w:pStyle w:val="Heading2"/>
      </w:pPr>
      <w:r>
        <w:t xml:space="preserve">2. Historical Context and Industrial Evolution</w:t>
      </w:r>
    </w:p>
    <w:p>
      <w:pPr>
        <w:pStyle w:val="FirstParagraph"/>
      </w:pPr>
      <w:r>
        <w:t xml:space="preserve">The relationship between mechanical engineering and the city of Guangzhou dates back several decades. Initially known for light industry and textile production, the region gradually shifted toward heavy manufacturing in the early 21st century. During this period, Mechanical Engineers in Guangzhou were primarily tasked with assembling imported machinery and adapting foreign designs to local production capabilities. However, as China’s economy matured, the role of the Mechanical Engineer expanded significantly.</w:t>
      </w:r>
    </w:p>
    <w:p>
      <w:pPr>
        <w:pStyle w:val="BodyText"/>
      </w:pPr>
      <w:r>
        <w:t xml:space="preserve">In recent years, Guangzhou has positioned itself as a leader in the Greater Bay Area strategy. This strategic initiative aims to integrate Hong Kong, Macau, and nine cities in Guangdong Province into a cohesive economic zone. Within this framework, Mechanical Engineers have transitioned from basic assembly roles to complex system design and integration. The presence of multinational corporations alongside domestic giants like GAC Group (Guangzhou Automobile Group) has raised the bar for engineering standards, requiring professionals to possess not only technical mechanical skills but also cross-disciplinary knowledge in software and data analytics.</w:t>
      </w:r>
    </w:p>
    <w:bookmarkEnd w:id="22"/>
    <w:bookmarkStart w:id="26" w:name="X92582bf561a08e1741fc54dc0701dfe1d0d8d94"/>
    <w:p>
      <w:pPr>
        <w:pStyle w:val="Heading2"/>
      </w:pPr>
      <w:r>
        <w:t xml:space="preserve">3. Key Sectors Employing Mechanical Engineers</w:t>
      </w:r>
    </w:p>
    <w:bookmarkStart w:id="23" w:name="the-automotive-industry"/>
    <w:p>
      <w:pPr>
        <w:pStyle w:val="Heading3"/>
      </w:pPr>
      <w:r>
        <w:t xml:space="preserve">3.1 The Automotive Industry</w:t>
      </w:r>
    </w:p>
    <w:p>
      <w:pPr>
        <w:pStyle w:val="FirstParagraph"/>
      </w:pPr>
      <w:r>
        <w:t xml:space="preserve">The most prominent sector for Mechanical Engineers in Guangzhou is undoubtedly the automotive industry. As a major hub for both traditional internal combustion engine vehicles and, more importantly, New Energy Vehicles (NEVs), the city requires engineers who can design lightweight chassis structures, optimize thermal management systems, and integrate electric powertrains. The shift toward electrification has forced Mechanical Engineers to collaborate closely with electrical and chemical engineers, creating a multidisciplinary workflow that is essential for modern product development.</w:t>
      </w:r>
    </w:p>
    <w:bookmarkEnd w:id="23"/>
    <w:bookmarkStart w:id="24" w:name="robotics-and-smart-manufacturing"/>
    <w:p>
      <w:pPr>
        <w:pStyle w:val="Heading3"/>
      </w:pPr>
      <w:r>
        <w:t xml:space="preserve">3.2 Robotics and Smart Manufacturing</w:t>
      </w:r>
    </w:p>
    <w:p>
      <w:pPr>
        <w:pStyle w:val="FirstParagraph"/>
      </w:pPr>
      <w:r>
        <w:t xml:space="preserve">Growing out of the Pearl River Delta’s electronics manufacturing base, Guangzhou has seen a surge in robotics firms. Mechanical Engineers are critical in designing robotic arms, automated guided vehicles (AGVs), and conveyor systems that power factories across the city. The demand for precision engineering is higher here than perhaps anywhere else globally, as manufacturers strive to reduce labor costs while increasing output quality. This sector requires a deep understanding of kinematics, dynamics, and material science.</w:t>
      </w:r>
    </w:p>
    <w:bookmarkEnd w:id="24"/>
    <w:bookmarkStart w:id="25" w:name="aerospace-and-high-speed-rail"/>
    <w:p>
      <w:pPr>
        <w:pStyle w:val="Heading3"/>
      </w:pPr>
      <w:r>
        <w:t xml:space="preserve">3.3 Aerospace and High-Speed Rail</w:t>
      </w:r>
    </w:p>
    <w:p>
      <w:pPr>
        <w:pStyle w:val="FirstParagraph"/>
      </w:pPr>
      <w:r>
        <w:t xml:space="preserve">Beyond automotive and robotics, Guangzhou is investing heavily in aerospace components and high-speed rail technology. Mechanical Engineers in this segment focus on aerodynamics, structural integrity under extreme stress, and vibration analysis. The rigorous standards required for transportation safety ensure that these professionals play a crucial role in maintaining public trust and operational reliability.</w:t>
      </w:r>
    </w:p>
    <w:bookmarkEnd w:id="25"/>
    <w:bookmarkEnd w:id="26"/>
    <w:bookmarkStart w:id="27" w:name="X51d21cb7623f1966e2fb6fe8da733609bf92df7"/>
    <w:p>
      <w:pPr>
        <w:pStyle w:val="Heading2"/>
      </w:pPr>
      <w:r>
        <w:t xml:space="preserve">4. Challenges Faced by the Mechanical Engineer</w:t>
      </w:r>
    </w:p>
    <w:p>
      <w:pPr>
        <w:pStyle w:val="FirstParagraph"/>
      </w:pPr>
      <w:r>
        <w:t xml:space="preserve">Despite the opportunities, Mechanical Engineers in Guangzhou face significant challenges. One major issue is intellectual property protection. While China has made substantial legal strides, engineers often navigate a complex environment regarding patent enforcement and design secrecy. Additionally, there is a growing emphasis on sustainability. With national goals to reach carbon neutrality by 2060, Mechanical Engineers are under pressure to redesign products for energy efficiency and recyclability. This requires innovative thinking and the adoption of green manufacturing processes.</w:t>
      </w:r>
    </w:p>
    <w:p>
      <w:pPr>
        <w:pStyle w:val="BodyText"/>
      </w:pPr>
      <w:r>
        <w:t xml:space="preserve">Furthermore, the rapid pace of technological change means that continuous education is mandatory. A Mechanical Engineer today must be proficient in CAD/CAM software, finite element analysis (FEA), and increasingly, artificial intelligence tools used for predictive maintenance. The gap between academic training and industry requirements can be wide, necessitating strong partnerships between universities in Guangzhou and local industries.</w:t>
      </w:r>
    </w:p>
    <w:bookmarkEnd w:id="27"/>
    <w:bookmarkStart w:id="28" w:name="future-outlook"/>
    <w:p>
      <w:pPr>
        <w:pStyle w:val="Heading2"/>
      </w:pPr>
      <w:r>
        <w:t xml:space="preserve">5. Future Outlook</w:t>
      </w:r>
    </w:p>
    <w:p>
      <w:pPr>
        <w:pStyle w:val="FirstParagraph"/>
      </w:pPr>
      <w:r>
        <w:t xml:space="preserve">The future of the Mechanical Engineer in</w:t>
      </w:r>
      <w:r>
        <w:t xml:space="preserve"> </w:t>
      </w:r>
      <w:r>
        <w:rPr>
          <w:bCs/>
          <w:b/>
        </w:rPr>
        <w:t xml:space="preserve">China</w:t>
      </w:r>
      <w:r>
        <w:t xml:space="preserve">, Guangzhou, is bright but demanding. As the region moves toward becoming a global innovation center, the engineer’s role will become even more integrated with digital technologies. We anticipate a rise in "Cyber-Physical Systems," where physical mechanical components are seamlessly connected to digital twins for real-time monitoring and optimization. Mechanical Engineers who can bridge the gap between hardware mechanics and software logic will be the most valued assets in Guangzhou’s economy.</w:t>
      </w:r>
    </w:p>
    <w:bookmarkEnd w:id="28"/>
    <w:bookmarkStart w:id="29" w:name="conclusion"/>
    <w:p>
      <w:pPr>
        <w:pStyle w:val="Heading2"/>
      </w:pPr>
      <w:r>
        <w:t xml:space="preserve">6. Conclusion</w:t>
      </w:r>
    </w:p>
    <w:p>
      <w:pPr>
        <w:pStyle w:val="FirstParagraph"/>
      </w:pPr>
      <w:r>
        <w:t xml:space="preserve">In conclusion, the Mechanical Engineer is a cornerstone of industrial development in</w:t>
      </w:r>
      <w:r>
        <w:t xml:space="preserve"> </w:t>
      </w:r>
      <w:r>
        <w:rPr>
          <w:bCs/>
          <w:b/>
        </w:rPr>
        <w:t xml:space="preserve">China</w:t>
      </w:r>
      <w:r>
        <w:t xml:space="preserve">, Guangzhou. From automotive innovation to robotics and aerospace, these professionals drive the efficiency and competitiveness of one of China's most vital economic engines. As Guangzhou continues to evolve from a manufacturing powerhouse to an innovation hub, the scope of mechanical engineering will broaden, requiring greater interdisciplinary collaboration and a commitment to sustainable practices. For those aspiring to practice in this region, understanding the local industrial ecosystem is as important as mastering technical principles.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Mechanical Engineer in China, Guangzhou</dc:title>
  <dc:creator/>
  <dc:language>en</dc:language>
  <cp:keywords/>
  <dcterms:created xsi:type="dcterms:W3CDTF">2026-07-29T12:03:15Z</dcterms:created>
  <dcterms:modified xsi:type="dcterms:W3CDTF">2026-07-29T12:03:15Z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