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e4e15ef364849117aac556490a0028fb90b8895"/>
    <w:p>
      <w:pPr>
        <w:pStyle w:val="Heading1"/>
      </w:pPr>
      <w:r>
        <w:t xml:space="preserve">The Role and Evolution of the Mechanical Engineer in Egypt Cairo</w:t>
      </w:r>
    </w:p>
    <w:p>
      <w:pPr>
        <w:pStyle w:val="FirstParagraph"/>
      </w:pPr>
      <w:r>
        <w:rPr>
          <w:bCs/>
          <w:b/>
        </w:rPr>
        <w:t xml:space="preserve">Date:</w:t>
      </w:r>
      <w:r>
        <w:t xml:space="preserve"> </w:t>
      </w:r>
      <w:r>
        <w:t xml:space="preserve">October 26, 2023</w:t>
      </w:r>
      <w:r>
        <w:br/>
      </w:r>
      <w:r>
        <w:rPr>
          <w:bCs/>
          <w:b/>
        </w:rPr>
        <w:t xml:space="preserve">Institution:</w:t>
      </w:r>
      <w:r>
        <w:t xml:space="preserve">Cairo University Faculty of Engineering</w:t>
      </w:r>
      <w:r>
        <w:br/>
      </w:r>
      <w:r>
        <w:rPr>
          <w:bCs/>
          <w:b/>
        </w:rPr>
        <w:t xml:space="preserve">Title:</w:t>
      </w:r>
      <w:r>
        <w:t xml:space="preserve">A Critical Analysis of Mechanical Engineering in the Context of Egypt’s Urban and Industrial Development</w:t>
      </w:r>
    </w:p>
    <w:bookmarkStart w:id="20" w:name="i.-introduction"/>
    <w:p>
      <w:pPr>
        <w:pStyle w:val="Heading2"/>
      </w:pPr>
      <w:r>
        <w:t xml:space="preserve">I. Introduction</w:t>
      </w:r>
    </w:p>
    <w:p>
      <w:pPr>
        <w:pStyle w:val="FirstParagraph"/>
      </w:pPr>
      <w:r>
        <w:t xml:space="preserve">Egypt, with its rich historical legacy as a cradle of civilization, is currently undergoing one of the most rapid phases of modernization and infrastructure development in its history. At the heart of this transformation lies Cairo, the bustling capital that serves as both a political hub and an economic engine for North Africa. Within this dynamic landscape, the</w:t>
      </w:r>
      <w:r>
        <w:t xml:space="preserve"> </w:t>
      </w:r>
      <w:r>
        <w:rPr>
          <w:bCs/>
          <w:b/>
        </w:rPr>
        <w:t xml:space="preserve">Mechanical Engineer</w:t>
      </w:r>
      <w:r>
        <w:t xml:space="preserve"> </w:t>
      </w:r>
      <w:r>
        <w:t xml:space="preserve">emerges not merely as a technician but as a pivotal architect of progress. This term paper explores the multifaceted role of mechanical engineering within</w:t>
      </w:r>
      <w:r>
        <w:t xml:space="preserve"> </w:t>
      </w:r>
      <w:r>
        <w:rPr>
          <w:bCs/>
          <w:b/>
        </w:rPr>
        <w:t xml:space="preserve">Egypt Cairo</w:t>
      </w:r>
      <w:r>
        <w:t xml:space="preserve">, analyzing how these professionals are addressing challenges related to urbanization, energy efficiency, industrial automation, and sustainable development.</w:t>
      </w:r>
    </w:p>
    <w:p>
      <w:pPr>
        <w:pStyle w:val="BodyText"/>
      </w:pPr>
      <w:r>
        <w:t xml:space="preserve">The city of</w:t>
      </w:r>
      <w:r>
        <w:t xml:space="preserve"> </w:t>
      </w:r>
      <w:r>
        <w:rPr>
          <w:bCs/>
          <w:b/>
        </w:rPr>
        <w:t xml:space="preserve">Egypt Cairo</w:t>
      </w:r>
      <w:r>
        <w:t xml:space="preserve"> </w:t>
      </w:r>
      <w:r>
        <w:t xml:space="preserve">presents a unique set of environmental and logistical constraints. With a population exceeding 20 million in the greater metropolitan area, the demand for reliable transportation systems, efficient heating and cooling solutions for extreme climates, and robust industrial manufacturing capabilities is unprecedented. It is here that the expertise of mechanical engineers becomes indispensable. They are tasked with designing systems that balance modern technological needs with historical preservation and environmental sustainability.</w:t>
      </w:r>
    </w:p>
    <w:bookmarkEnd w:id="20"/>
    <w:bookmarkStart w:id="21" w:name="X9cd811529ec67b56aa811529ab6e8cf39f54b9d"/>
    <w:p>
      <w:pPr>
        <w:pStyle w:val="Heading2"/>
      </w:pPr>
      <w:r>
        <w:t xml:space="preserve">II. Infrastructure and Urban Development in Egypt Cairo</w:t>
      </w:r>
    </w:p>
    <w:p>
      <w:pPr>
        <w:pStyle w:val="FirstParagraph"/>
      </w:pPr>
      <w:r>
        <w:t xml:space="preserve">The expansion of</w:t>
      </w:r>
      <w:r>
        <w:t xml:space="preserve"> </w:t>
      </w:r>
      <w:r>
        <w:rPr>
          <w:bCs/>
          <w:b/>
        </w:rPr>
        <w:t xml:space="preserve">Egypt Cairo</w:t>
      </w:r>
      <w:r>
        <w:t xml:space="preserve"> </w:t>
      </w:r>
      <w:r>
        <w:t xml:space="preserve">has necessitated the development of massive infrastructure projects, including new administrative capitals, highway networks, and underground metro systems. Mechanical engineers are central to the planning and execution of these undertakings. In the context of transportation engineering, they design propulsion systems for electric buses and metro trains that operate within</w:t>
      </w:r>
      <w:r>
        <w:t xml:space="preserve"> </w:t>
      </w:r>
      <w:r>
        <w:rPr>
          <w:bCs/>
          <w:b/>
        </w:rPr>
        <w:t xml:space="preserve">Egypt Cairo</w:t>
      </w:r>
      <w:r>
        <w:t xml:space="preserve">, ensuring minimal emissions and maximum efficiency.</w:t>
      </w:r>
    </w:p>
    <w:p>
      <w:pPr>
        <w:pStyle w:val="BodyText"/>
      </w:pPr>
      <w:r>
        <w:t xml:space="preserve">Furthermore, HVAC (Heating, Ventilation, and Air Conditioning) systems play a critical role in the comfort of residents in</w:t>
      </w:r>
      <w:r>
        <w:t xml:space="preserve"> </w:t>
      </w:r>
      <w:r>
        <w:rPr>
          <w:bCs/>
          <w:b/>
        </w:rPr>
        <w:t xml:space="preserve">Egypt Cairo</w:t>
      </w:r>
      <w:r>
        <w:t xml:space="preserve">. Due to the arid climate with scorching summers, mechanical engineers must design cooling systems that are both energy-efficient and capable of handling high thermal loads. The integration of smart grid technologies with building management systems is a growing field for mechanical engineers in this region, aiming to reduce the carbon footprint while maintaining comfort standards.</w:t>
      </w:r>
    </w:p>
    <w:bookmarkEnd w:id="21"/>
    <w:bookmarkStart w:id="22" w:name="Xf882db22e083e637ff4e1d76d500ca303253354"/>
    <w:p>
      <w:pPr>
        <w:pStyle w:val="Heading2"/>
      </w:pPr>
      <w:r>
        <w:t xml:space="preserve">III. Industrial Manufacturing and Automation</w:t>
      </w:r>
    </w:p>
    <w:p>
      <w:pPr>
        <w:pStyle w:val="FirstParagraph"/>
      </w:pPr>
      <w:r>
        <w:t xml:space="preserve">Egypt has long been known for its textile and food processing industries, but there is a significant shift toward high-tech manufacturing and automotive assembly. In</w:t>
      </w:r>
      <w:r>
        <w:t xml:space="preserve"> </w:t>
      </w:r>
      <w:r>
        <w:rPr>
          <w:bCs/>
          <w:b/>
        </w:rPr>
        <w:t xml:space="preserve">Egypt Cairo</w:t>
      </w:r>
      <w:r>
        <w:t xml:space="preserve">, the industrial zones are increasingly adopting Industry 4.0 principles, where automation, robotics, and data exchange in manufacturing technologies are key. Mechanical engineers are at the forefront of this transition.</w:t>
      </w:r>
    </w:p>
    <w:p>
      <w:pPr>
        <w:pStyle w:val="BodyText"/>
      </w:pPr>
      <w:r>
        <w:t xml:space="preserve">These professionals design and maintain robotic arms used in automotive assembly lines located on the outskirts of</w:t>
      </w:r>
      <w:r>
        <w:t xml:space="preserve"> </w:t>
      </w:r>
      <w:r>
        <w:rPr>
          <w:bCs/>
          <w:b/>
        </w:rPr>
        <w:t xml:space="preserve">Egypt Cairo</w:t>
      </w:r>
      <w:r>
        <w:t xml:space="preserve">. They ensure that machinery operates with precision and safety. Additionally, as Egypt seeks to localize production rather than relying solely on imports, mechanical engineers are adapting international designs to fit local material constraints and supply chain realities. This adaptation process requires a deep understanding of thermodynamics, fluid mechanics, and materials science.</w:t>
      </w:r>
    </w:p>
    <w:bookmarkEnd w:id="22"/>
    <w:bookmarkStart w:id="23" w:name="iv.-renewable-energy-and-sustainability"/>
    <w:p>
      <w:pPr>
        <w:pStyle w:val="Heading2"/>
      </w:pPr>
      <w:r>
        <w:t xml:space="preserve">IV. Renewable Energy and Sustainability</w:t>
      </w:r>
    </w:p>
    <w:p>
      <w:pPr>
        <w:pStyle w:val="FirstParagraph"/>
      </w:pPr>
      <w:r>
        <w:t xml:space="preserve">Sustainability is no longer an optional add-on but a necessity for the future of</w:t>
      </w:r>
      <w:r>
        <w:t xml:space="preserve"> </w:t>
      </w:r>
      <w:r>
        <w:rPr>
          <w:bCs/>
          <w:b/>
        </w:rPr>
        <w:t xml:space="preserve">Egypt Cairo</w:t>
      </w:r>
      <w:r>
        <w:t xml:space="preserve">. The government’s Vision 2030 emphasizes green energy initiatives, including solar and wind power. While Egypt’s most famous renewable projects are in the Aswan High Dam or Benban Solar Park, the application of these technologies within</w:t>
      </w:r>
      <w:r>
        <w:t xml:space="preserve"> </w:t>
      </w:r>
      <w:r>
        <w:rPr>
          <w:bCs/>
          <w:b/>
        </w:rPr>
        <w:t xml:space="preserve">Egypt Cairo</w:t>
      </w:r>
      <w:r>
        <w:t xml:space="preserve"> </w:t>
      </w:r>
      <w:r>
        <w:t xml:space="preserve">is equally important.</w:t>
      </w:r>
    </w:p>
    <w:p>
      <w:pPr>
        <w:pStyle w:val="BodyText"/>
      </w:pPr>
      <w:r>
        <w:t xml:space="preserve">Mechanical engineers contribute to this sector by optimizing the performance of solar thermal collectors for water heating in residential buildings across</w:t>
      </w:r>
      <w:r>
        <w:t xml:space="preserve"> </w:t>
      </w:r>
      <w:r>
        <w:rPr>
          <w:bCs/>
          <w:b/>
        </w:rPr>
        <w:t xml:space="preserve">Egypt Cairo</w:t>
      </w:r>
      <w:r>
        <w:t xml:space="preserve">. They also work on waste-to-energy plants, designing the mechanical systems required to convert urban waste into usable energy. This dual approach addresses two major problems facing</w:t>
      </w:r>
      <w:r>
        <w:t xml:space="preserve"> </w:t>
      </w:r>
      <w:r>
        <w:rPr>
          <w:bCs/>
          <w:b/>
        </w:rPr>
        <w:t xml:space="preserve">Egypt Cairo</w:t>
      </w:r>
      <w:r>
        <w:t xml:space="preserve">: air pollution and solid waste management. By utilizing thermodynamic cycles such as the Rankine cycle in these facilities, engineers ensure that energy recovery is maximized.</w:t>
      </w:r>
    </w:p>
    <w:bookmarkEnd w:id="23"/>
    <w:bookmarkStart w:id="24" w:name="X241ce14b54b59023eddf18064b43381583b33c7"/>
    <w:p>
      <w:pPr>
        <w:pStyle w:val="Heading2"/>
      </w:pPr>
      <w:r>
        <w:t xml:space="preserve">V. Educational and Professional Challenges</w:t>
      </w:r>
    </w:p>
    <w:p>
      <w:pPr>
        <w:pStyle w:val="FirstParagraph"/>
      </w:pPr>
      <w:r>
        <w:t xml:space="preserve">The education of mechanical engineers in universities near</w:t>
      </w:r>
      <w:r>
        <w:t xml:space="preserve"> </w:t>
      </w:r>
      <w:r>
        <w:rPr>
          <w:bCs/>
          <w:b/>
        </w:rPr>
        <w:t xml:space="preserve">Egypt Cairo</w:t>
      </w:r>
      <w:r>
        <w:t xml:space="preserve">, such as Cairo University, Helwan University, and AUC (American University in Cairo), has evolved to meet these modern demands. Curricula now include courses on robotics, mechatronics, and sustainable design. However, there remains a gap between academic theory and practical industry needs.</w:t>
      </w:r>
    </w:p>
    <w:p>
      <w:pPr>
        <w:pStyle w:val="BodyText"/>
      </w:pPr>
      <w:r>
        <w:t xml:space="preserve">To bridge this gap, internships and collaborative projects with local industries are increasingly emphasized. The professional development of the mechanical engineer in</w:t>
      </w:r>
      <w:r>
        <w:t xml:space="preserve"> </w:t>
      </w:r>
      <w:r>
        <w:rPr>
          <w:bCs/>
          <w:b/>
        </w:rPr>
        <w:t xml:space="preserve">Egypt Cairo</w:t>
      </w:r>
      <w:r>
        <w:t xml:space="preserve"> </w:t>
      </w:r>
      <w:r>
        <w:t xml:space="preserve">also involves continuous learning to keep pace with global technological advancements. Professional bodies in Egypt are working towards stricter certification standards to ensure that engineers practicing in the region possess the necessary skills to handle complex, large-scale projects.</w:t>
      </w:r>
    </w:p>
    <w:bookmarkEnd w:id="24"/>
    <w:bookmarkStart w:id="25" w:name="vi.-future-prospects-and-conclusion"/>
    <w:p>
      <w:pPr>
        <w:pStyle w:val="Heading2"/>
      </w:pPr>
      <w:r>
        <w:t xml:space="preserve">VI. Future Prospects and Conclusion</w:t>
      </w:r>
    </w:p>
    <w:p>
      <w:pPr>
        <w:pStyle w:val="FirstParagraph"/>
      </w:pPr>
      <w:r>
        <w:t xml:space="preserve">Looking ahead, the role of the mechanical engineer in</w:t>
      </w:r>
      <w:r>
        <w:t xml:space="preserve"> </w:t>
      </w:r>
      <w:r>
        <w:rPr>
          <w:bCs/>
          <w:b/>
        </w:rPr>
        <w:t xml:space="preserve">Egypt Cairo</w:t>
      </w:r>
      <w:r>
        <w:t xml:space="preserve"> </w:t>
      </w:r>
      <w:r>
        <w:t xml:space="preserve">will likely expand into new frontiers such as smart cities and autonomous vehicles. The development of "Smart City" projects on the east bank of Cairo requires engineers who can integrate IoT (Internet of Things) devices with traditional mechanical systems to create responsive urban environments.</w:t>
      </w:r>
    </w:p>
    <w:p>
      <w:pPr>
        <w:pStyle w:val="BodyText"/>
      </w:pPr>
      <w:r>
        <w:t xml:space="preserve">In conclusion, the mechanical engineer is a cornerstone of development in</w:t>
      </w:r>
      <w:r>
        <w:t xml:space="preserve"> </w:t>
      </w:r>
      <w:r>
        <w:rPr>
          <w:bCs/>
          <w:b/>
        </w:rPr>
        <w:t xml:space="preserve">Egypt Cairo</w:t>
      </w:r>
      <w:r>
        <w:t xml:space="preserve">. From constructing the physical infrastructure that supports millions to designing sustainable energy solutions and driving industrial automation, their contributions are vast and varied. As</w:t>
      </w:r>
      <w:r>
        <w:t xml:space="preserve"> </w:t>
      </w:r>
      <w:r>
        <w:rPr>
          <w:bCs/>
          <w:b/>
        </w:rPr>
        <w:t xml:space="preserve">Egypt Cairo</w:t>
      </w:r>
      <w:r>
        <w:t xml:space="preserve"> </w:t>
      </w:r>
      <w:r>
        <w:t xml:space="preserve">continues to grow, the demand for skilled mechanical engineers who can innovate within local constraints while adhering to global standards will only increase. It is imperative that educational institutions, government policies, and industry leaders continue to support this profession to ensure that</w:t>
      </w:r>
      <w:r>
        <w:t xml:space="preserve"> </w:t>
      </w:r>
      <w:r>
        <w:rPr>
          <w:bCs/>
          <w:b/>
        </w:rPr>
        <w:t xml:space="preserve">Egypt Cairo</w:t>
      </w:r>
      <w:r>
        <w:t xml:space="preserve"> </w:t>
      </w:r>
      <w:r>
        <w:t xml:space="preserve">remains a beacon of engineering excellence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Egypt Cairo</dc:title>
  <dc:creator/>
  <dc:language>en</dc:language>
  <cp:keywords/>
  <dcterms:created xsi:type="dcterms:W3CDTF">2026-07-29T22:04:01Z</dcterms:created>
  <dcterms:modified xsi:type="dcterms:W3CDTF">2026-07-29T22:04:01Z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