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4" w:name="term-paper"/>
    <w:p>
      <w:pPr>
        <w:pStyle w:val="Heading1"/>
      </w:pPr>
      <w:r>
        <w:t xml:space="preserve">Term Paper</w:t>
      </w:r>
    </w:p>
    <w:p>
      <w:pPr>
        <w:pStyle w:val="FirstParagraph"/>
      </w:pPr>
      <w:r>
        <w:rPr>
          <w:bCs/>
          <w:b/>
        </w:rPr>
        <w:t xml:space="preserve">Title:</w:t>
      </w:r>
      <w:r>
        <w:br/>
      </w:r>
      <w:r>
        <w:t xml:space="preserve">Mechanical Engineer in the Context of Rapid Urbanization and Industrial Growth: A Case Study of Indonesia Jakarta</w:t>
      </w:r>
      <w:r>
        <w:br/>
      </w:r>
      <w:r>
        <w:br/>
      </w:r>
      <w:r>
        <w:rPr>
          <w:iCs/>
          <w:i/>
        </w:rPr>
        <w:t xml:space="preserve">A Submission for Advanced Engineering Studies</w:t>
      </w:r>
    </w:p>
    <w:bookmarkStart w:id="20" w:name="abstract"/>
    <w:p>
      <w:pPr>
        <w:pStyle w:val="Heading3"/>
      </w:pPr>
      <w:r>
        <w:t xml:space="preserve">Abstract</w:t>
      </w:r>
    </w:p>
    <w:p>
      <w:pPr>
        <w:pStyle w:val="FirstParagraph"/>
      </w:pPr>
      <w:r>
        <w:t xml:space="preserve">This Term Paper explores the critical role, challenges, and future prospects of the Mechanical Engineer within the specific socio-economic and industrial landscape of Indonesia Jakarta. As Southeast Asia’s largest city undergoes rapid urbanization, infrastructure development, and a transition toward sustainable manufacturing, mechanical engineers serve as pivotal figures in bridging traditional industrial needs with modern technological innovations. This document analyzes current trends in HVAC systems for tropical climates, renewable energy integration within dense metropolitan areas, and the impact of Industry 4.0 on local manufacturing sectors.</w:t>
      </w:r>
    </w:p>
    <w:bookmarkEnd w:id="20"/>
    <w:bookmarkStart w:id="21" w:name="introduction"/>
    <w:p>
      <w:pPr>
        <w:pStyle w:val="Heading2"/>
      </w:pPr>
      <w:r>
        <w:t xml:space="preserve">1. Introduction</w:t>
      </w:r>
    </w:p>
    <w:p>
      <w:pPr>
        <w:pStyle w:val="FirstParagraph"/>
      </w:pPr>
      <w:r>
        <w:t xml:space="preserve">The city of Indonesia Jakarta stands as a testament to the complex interplay between population density, economic ambition, and infrastructural strain. With a metropolitan population exceeding thirty million people in the Greater Jakarta area (Jabodetabek), the demand for efficient mechanical systems—ranging from transportation to climate control—is unprecedented. Within this context, the</w:t>
      </w:r>
      <w:r>
        <w:t xml:space="preserve"> </w:t>
      </w:r>
      <w:r>
        <w:rPr>
          <w:bCs/>
          <w:b/>
        </w:rPr>
        <w:t xml:space="preserve">Mechanical Engineer</w:t>
      </w:r>
      <w:r>
        <w:t xml:space="preserve"> </w:t>
      </w:r>
      <w:r>
        <w:t xml:space="preserve">is not merely a technician maintaining equipment but a strategic problem-solver tasked with ensuring that urban environments remain livable, productive, and sustainable.</w:t>
      </w:r>
    </w:p>
    <w:p>
      <w:pPr>
        <w:pStyle w:val="BodyText"/>
      </w:pPr>
      <w:r>
        <w:t xml:space="preserve">This Term Paper argues that the professional identity of the mechanical engineer in Indonesia Jakarta is evolving. It is shifting from reactive maintenance roles to proactive design and integration roles. The unique geographical constraints of Indonesia Jakarta, situated on low-lying land with significant subsidence issues, coupled with its tropical climate, present distinct engineering challenges that require specialized knowledge and innovation.</w:t>
      </w:r>
    </w:p>
    <w:bookmarkEnd w:id="21"/>
    <w:bookmarkStart w:id="24" w:name="X187c38da854eaaaa6e26bdc391fca952b8e51fd"/>
    <w:p>
      <w:pPr>
        <w:pStyle w:val="Heading2"/>
      </w:pPr>
      <w:r>
        <w:t xml:space="preserve">2. Infrastructure Development and Urbanization Challenges</w:t>
      </w:r>
    </w:p>
    <w:p>
      <w:pPr>
        <w:pStyle w:val="FirstParagraph"/>
      </w:pPr>
      <w:r>
        <w:t xml:space="preserve">The most visible aspect of modern Indonesia Jakarta is its massive infrastructure overhaul. The construction of mass rapid transit systems (MRT), commuter rails, and elevated highways represents a golden era for the local mechanical engineering sector. However, these projects are not merely civil engineering feats; they are deeply reliant on mechanical systems.</w:t>
      </w:r>
    </w:p>
    <w:bookmarkStart w:id="22" w:name="hvac-systems-in-tropical-environments"/>
    <w:p>
      <w:pPr>
        <w:pStyle w:val="Heading3"/>
      </w:pPr>
      <w:r>
        <w:t xml:space="preserve">2.1 HVAC Systems in Tropical Environments</w:t>
      </w:r>
    </w:p>
    <w:p>
      <w:pPr>
        <w:pStyle w:val="FirstParagraph"/>
      </w:pPr>
      <w:r>
        <w:t xml:space="preserve">In Indonesia Jakarta, the ambient temperature and high humidity levels necessitate sophisticated Heating, Ventilation, and Air Conditioning (HVAC) solutions. The modern skyscraper or shopping mall in this region cannot rely on standard Western cooling designs. Mechanical engineers working in Indonesia Jakarta must design systems that manage latent heat loads effectively while minimizing energy consumption. There is a growing emphasis on Variable Refrigerant Flow (VRF) systems and centralized district cooling, which require precise mechanical integration to ensure thermal comfort for millions of residents and workers.</w:t>
      </w:r>
    </w:p>
    <w:bookmarkEnd w:id="22"/>
    <w:bookmarkStart w:id="23" w:name="flood-mitigation-and-pumping-systems"/>
    <w:p>
      <w:pPr>
        <w:pStyle w:val="Heading3"/>
      </w:pPr>
      <w:r>
        <w:t xml:space="preserve">2.2 Flood Mitigation and Pumping Systems</w:t>
      </w:r>
    </w:p>
    <w:p>
      <w:pPr>
        <w:pStyle w:val="FirstParagraph"/>
      </w:pPr>
      <w:r>
        <w:t xml:space="preserve">Flooding remains a perennial threat in Indonesia Jakarta. Mechanical engineers are central to the design and maintenance of massive pumping stations, drainage tunnels, and retention basins. The recent mega-projects aimed at flood mitigation require robust mechanical pumps capable of moving vast quantities of water against gravity. The reliability of these systems is a matter of public safety, placing a high responsibility on the engineering teams involved in their specification and upkeep.</w:t>
      </w:r>
    </w:p>
    <w:bookmarkEnd w:id="23"/>
    <w:bookmarkEnd w:id="24"/>
    <w:bookmarkStart w:id="27" w:name="Xc70228625898f3707b95e8244556e08cabe2e9e"/>
    <w:p>
      <w:pPr>
        <w:pStyle w:val="Heading2"/>
      </w:pPr>
      <w:r>
        <w:t xml:space="preserve">3. Industrial Manufacturing and Industry 4.0</w:t>
      </w:r>
    </w:p>
    <w:p>
      <w:pPr>
        <w:pStyle w:val="FirstParagraph"/>
      </w:pPr>
      <w:r>
        <w:t xml:space="preserve">Beyond infrastructure, Indonesia Jakarta serves as the industrial heartland of the archipelago. The automotive and electronics manufacturing sectors are giants within this ecosystem. Here, the role of the Mechanical Engineer has been profoundly altered by Industry 4.0—the digital transformation of manufacturing.</w:t>
      </w:r>
    </w:p>
    <w:bookmarkStart w:id="25" w:name="automation-and-robotics"/>
    <w:p>
      <w:pPr>
        <w:pStyle w:val="Heading3"/>
      </w:pPr>
      <w:r>
        <w:t xml:space="preserve">3.1 Automation and Robotics</w:t>
      </w:r>
    </w:p>
    <w:p>
      <w:pPr>
        <w:pStyle w:val="FirstParagraph"/>
      </w:pPr>
      <w:r>
        <w:t xml:space="preserve">Factories in Indonesia Jakarta are increasingly adopting automated assembly lines and robotic arms. Mechanical engineers are no longer just designing stationary machinery; they are integrating kinematic systems, actuators, and sensors into cohesive production units. The ability to troubleshoot mechatronic systems—where mechanical precision meets electronic control—is now a core competency required for engineers in this region.</w:t>
      </w:r>
    </w:p>
    <w:bookmarkEnd w:id="25"/>
    <w:bookmarkStart w:id="26" w:name="supply-chain-and-logistics-efficiency"/>
    <w:p>
      <w:pPr>
        <w:pStyle w:val="Heading3"/>
      </w:pPr>
      <w:r>
        <w:t xml:space="preserve">3.2 Supply Chain and Logistics Efficiency</w:t>
      </w:r>
    </w:p>
    <w:p>
      <w:pPr>
        <w:pStyle w:val="FirstParagraph"/>
      </w:pPr>
      <w:r>
        <w:t xml:space="preserve">The efficiency of logistics hubs surrounding Indonesia Jakarta depends on material handling systems. Conveyors, cranes, and automated storage and retrieval systems (AS/RS) are mechanical marvels that keep the supply chain moving. Mechanical engineers in this sector focus on optimizing throughput, reducing downtime through predictive maintenance algorithms, and ensuring that heavy machinery operates safely amidst congested urban logistics networks.</w:t>
      </w:r>
    </w:p>
    <w:bookmarkEnd w:id="26"/>
    <w:bookmarkEnd w:id="27"/>
    <w:bookmarkStart w:id="30" w:name="X7d0638df0a99e84fbedef35b3a9bc701a6c9c49"/>
    <w:p>
      <w:pPr>
        <w:pStyle w:val="Heading2"/>
      </w:pPr>
      <w:r>
        <w:t xml:space="preserve">4. Sustainability and Renewable Energy Transition</w:t>
      </w:r>
    </w:p>
    <w:p>
      <w:pPr>
        <w:pStyle w:val="FirstParagraph"/>
      </w:pPr>
      <w:r>
        <w:t xml:space="preserve">A critical dimension of contemporary engineering in Indonesia Jakarta is the push toward sustainability. As global pressure mounts for carbon neutrality, local industries are adapting. Mechanical engineers are at the forefront of this transition, designing systems that reduce environmental footprints.</w:t>
      </w:r>
    </w:p>
    <w:bookmarkStart w:id="28" w:name="waste-to-energy-solutions"/>
    <w:p>
      <w:pPr>
        <w:pStyle w:val="Heading3"/>
      </w:pPr>
      <w:r>
        <w:t xml:space="preserve">4.1 Waste-to-Energy Solutions</w:t>
      </w:r>
    </w:p>
    <w:p>
      <w:pPr>
        <w:pStyle w:val="FirstParagraph"/>
      </w:pPr>
      <w:r>
        <w:t xml:space="preserve">Given the massive volume of waste generated in Indonesia Jakarta, waste-to-energy (WtE) plants are becoming viable solutions. These facilities rely heavily on mechanical engineering principles for incineration processes, steam turbine generation, and emissions control systems. The design and optimization of these plants require engineers who understand both thermodynamics and environmental regulations specific to Indonesian standards.</w:t>
      </w:r>
    </w:p>
    <w:bookmarkEnd w:id="28"/>
    <w:bookmarkStart w:id="29" w:name="energy-efficiency-in-buildings"/>
    <w:p>
      <w:pPr>
        <w:pStyle w:val="Heading3"/>
      </w:pPr>
      <w:r>
        <w:t xml:space="preserve">4.2 Energy Efficiency in Buildings</w:t>
      </w:r>
    </w:p>
    <w:p>
      <w:pPr>
        <w:pStyle w:val="FirstParagraph"/>
      </w:pPr>
      <w:r>
        <w:t xml:space="preserve">The implementation of green building certifications (such as GREENSHIP or LEED) is gaining traction among developers in Indonesia Jakarta. Mechanical engineers are tasked with designing energy-efficient lighting, HVAC zoning, and renewable energy integration, such as rooftop solar thermal systems for water heating. This shift requires a holistic approach where mechanical design intersects with architectural aesthetics and electrical grid constraints.</w:t>
      </w:r>
    </w:p>
    <w:bookmarkEnd w:id="29"/>
    <w:bookmarkEnd w:id="30"/>
    <w:bookmarkStart w:id="31" w:name="education-and-professional-development"/>
    <w:p>
      <w:pPr>
        <w:pStyle w:val="Heading2"/>
      </w:pPr>
      <w:r>
        <w:t xml:space="preserve">5. Education and Professional Development</w:t>
      </w:r>
    </w:p>
    <w:p>
      <w:pPr>
        <w:pStyle w:val="FirstParagraph"/>
      </w:pPr>
      <w:r>
        <w:t xml:space="preserve">To meet these evolving demands, the educational framework for aspiring Mechanical Engineers in Indonesia Jakarta is also adapting. Universities are increasingly incorporating courses on automation, data analytics, and sustainable design into their curricula. Furthermore, professional organizations play a crucial role in continuing education, ensuring that practicing engineers stay abreast of international standards while respecting local contextual realities.</w:t>
      </w:r>
    </w:p>
    <w:p>
      <w:pPr>
        <w:pStyle w:val="BodyText"/>
      </w:pPr>
      <w:r>
        <w:t xml:space="preserve">Collaboration between academia and industry is vital. Internships and joint research projects allow students to gain practical experience with the specific machinery and environmental conditions they will encounter upon graduation. This bridge between theory and practice is essential for maintaining a competitive engineering workforce capable of supporting Indonesia Jakarta’s economic growth.</w:t>
      </w:r>
    </w:p>
    <w:bookmarkEnd w:id="31"/>
    <w:bookmarkStart w:id="32" w:name="conclusion"/>
    <w:p>
      <w:pPr>
        <w:pStyle w:val="Heading2"/>
      </w:pPr>
      <w:r>
        <w:t xml:space="preserve">6. Conclusion</w:t>
      </w:r>
    </w:p>
    <w:p>
      <w:pPr>
        <w:pStyle w:val="FirstParagraph"/>
      </w:pPr>
      <w:r>
        <w:t xml:space="preserve">In conclusion, the profile of the Mechanical Engineer in Indonesia Jakarta is dynamic and multifaceted. They are custodians of urban infrastructure, innovators in industrial automation, and pioneers in sustainable energy solutions. The challenges posed by rapid population growth, environmental vulnerability, and technological disruption require a highly skilled professional class.</w:t>
      </w:r>
    </w:p>
    <w:p>
      <w:pPr>
        <w:pStyle w:val="BodyText"/>
      </w:pPr>
      <w:r>
        <w:t xml:space="preserve">As Indonesia Jakarta continues to develop into a modern global city, the contributions of Mechanical Engineers will be indispensable. They ensure that the mechanical heartbeat of the city—from its cooling systems to its factories—functions efficiently and sustainably. Future research should focus on deeper integration of artificial intelligence in mechanical system maintenance and further exploration of renewable energy technologies suitable for dense tropical urban environments.</w:t>
      </w:r>
    </w:p>
    <w:bookmarkEnd w:id="32"/>
    <w:bookmarkStart w:id="33" w:name="references-selected"/>
    <w:p>
      <w:pPr>
        <w:pStyle w:val="Heading2"/>
      </w:pPr>
      <w:r>
        <w:t xml:space="preserve">7. References (Selected)</w:t>
      </w:r>
    </w:p>
    <w:p>
      <w:pPr>
        <w:numPr>
          <w:ilvl w:val="0"/>
          <w:numId w:val="1001"/>
        </w:numPr>
        <w:pStyle w:val="Compact"/>
      </w:pPr>
      <w:r>
        <w:t xml:space="preserve">Bappeda Jakarta. (2023). *Jakarta Development Report and Infrastructure Master Plan.*</w:t>
      </w:r>
    </w:p>
    <w:p>
      <w:pPr>
        <w:numPr>
          <w:ilvl w:val="0"/>
          <w:numId w:val="1001"/>
        </w:numPr>
        <w:pStyle w:val="Compact"/>
      </w:pPr>
      <w:r>
        <w:t xml:space="preserve">Kementerian Perindustrian RI. (2024). *Industrial Roadmap Indonesia Emas 2045.*</w:t>
      </w:r>
    </w:p>
    <w:p>
      <w:pPr>
        <w:numPr>
          <w:ilvl w:val="0"/>
          <w:numId w:val="1001"/>
        </w:numPr>
        <w:pStyle w:val="Compact"/>
      </w:pPr>
      <w:r>
        <w:t xml:space="preserve">International Energy Agency. (2023). *Energy Efficiency Market Report: Southeast Asia.*</w:t>
      </w:r>
    </w:p>
    <w:p>
      <w:pPr>
        <w:numPr>
          <w:ilvl w:val="0"/>
          <w:numId w:val="1001"/>
        </w:numPr>
        <w:pStyle w:val="Compact"/>
      </w:pPr>
      <w:r>
        <w:t xml:space="preserve">Society of Indonesian Mechanical Engineers. (2023). *Annual Proceedings on Sustainable Manufacturing and Urban Systems.*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Mechanical Engineer in Indonesia Jakarta</dc:title>
  <dc:creator/>
  <dc:language>en</dc:language>
  <cp:keywords/>
  <dcterms:created xsi:type="dcterms:W3CDTF">2026-07-29T06:11:28Z</dcterms:created>
  <dcterms:modified xsi:type="dcterms:W3CDTF">2026-07-29T06:11:28Z</dcterms:modified>
</cp:coreProperties>
</file>

<file path=docProps/custom.xml><?xml version="1.0" encoding="utf-8"?>
<Properties xmlns="http://schemas.openxmlformats.org/officeDocument/2006/custom-properties" xmlns:vt="http://schemas.openxmlformats.org/officeDocument/2006/docPropsVTypes"/>
</file>