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Italy</w:t>
      </w:r>
      <w:r>
        <w:t xml:space="preserve"> </w:t>
      </w:r>
      <w:r>
        <w:t xml:space="preserve">Rome</w:t>
      </w:r>
    </w:p>
    <w:bookmarkStart w:id="29" w:name="X6a5081a50fab2dad2c1b2f30d02f65e5edfe859"/>
    <w:p>
      <w:pPr>
        <w:pStyle w:val="Heading1"/>
      </w:pPr>
      <w:r>
        <w:t xml:space="preserve">The Role of the Mechanical Engineer in Italy Rome</w:t>
      </w:r>
    </w:p>
    <w:p>
      <w:pPr>
        <w:pStyle w:val="FirstParagraph"/>
      </w:pPr>
      <w:r>
        <w:rPr>
          <w:bCs/>
          <w:b/>
        </w:rPr>
        <w:t xml:space="preserve">Date:</w:t>
      </w:r>
      <w:r>
        <w:t xml:space="preserve"> </w:t>
      </w:r>
      <w:r>
        <w:t xml:space="preserve">October 26, 2023</w:t>
      </w:r>
      <w:r>
        <w:br/>
      </w:r>
      <w:r>
        <w:rPr>
          <w:bCs/>
          <w:b/>
        </w:rPr>
        <w:t xml:space="preserve">Degree Program:</w:t>
      </w:r>
      <w:r>
        <w:t xml:space="preserve">M.S. Engineering Management or Master in Engineering</w:t>
      </w:r>
      <w:r>
        <w:br/>
      </w:r>
    </w:p>
    <w:p>
      <w:pPr>
        <w:pStyle w:val="BodyText"/>
      </w:pPr>
      <w:r>
        <w:t xml:space="preserve">Institution:[University Name Placeholder]</w:t>
      </w:r>
      <w:r>
        <w:br/>
      </w:r>
    </w:p>
    <w:p>
      <w:pPr>
        <w:pStyle w:val="BodyText"/>
      </w:pPr>
      <w:r>
        <w:t xml:space="preserve">Purpose: Term Paper Submission</w:t>
      </w:r>
    </w:p>
    <w:bookmarkStart w:id="20" w:name="i.-introduction"/>
    <w:p>
      <w:pPr>
        <w:pStyle w:val="Heading3"/>
      </w:pPr>
      <w:r>
        <w:t xml:space="preserve">I. Introduction</w:t>
      </w:r>
    </w:p>
    <w:p>
      <w:pPr>
        <w:pStyle w:val="FirstParagraph"/>
      </w:pPr>
      <w:r>
        <w:t xml:space="preserve">The evolution of mechanical engineering is a testament to humanity's ability to harness energy, manipulate materials, and create systems that improve the quality of life. In the specific context of</w:t>
      </w:r>
      <w:r>
        <w:t xml:space="preserve"> </w:t>
      </w:r>
      <w:r>
        <w:rPr>
          <w:bCs/>
          <w:b/>
        </w:rPr>
        <w:t xml:space="preserve">Italy Rome</w:t>
      </w:r>
      <w:r>
        <w:t xml:space="preserve">, the discipline takes on a unique character shaped by centuries of history, modern industrial demands, and rigorous European Union standards. This term paper explores the multifaceted role of a</w:t>
      </w:r>
      <w:r>
        <w:t xml:space="preserve"> </w:t>
      </w:r>
      <w:r>
        <w:rPr>
          <w:bCs/>
          <w:b/>
        </w:rPr>
        <w:t xml:space="preserve">Mechanical Engineer</w:t>
      </w:r>
      <w:r>
        <w:t xml:space="preserve"> </w:t>
      </w:r>
      <w:r>
        <w:t xml:space="preserve">operating within this historic yet dynamically evolving capital city. By examining historical roots, current industrial applications in</w:t>
      </w:r>
      <w:r>
        <w:t xml:space="preserve"> </w:t>
      </w:r>
      <w:r>
        <w:rPr>
          <w:bCs/>
          <w:b/>
        </w:rPr>
        <w:t xml:space="preserve">Italy Rome</w:t>
      </w:r>
      <w:r>
        <w:t xml:space="preserve">, and future technological trends such as Industry 4.0, we aim to provide a comprehensive understanding of how mechanical engineering principles are applied to solve contemporary challenges in this vibrant European hub.</w:t>
      </w:r>
    </w:p>
    <w:bookmarkEnd w:id="20"/>
    <w:bookmarkStart w:id="21" w:name="X482739651849861969f5736592f710616abf732"/>
    <w:p>
      <w:pPr>
        <w:pStyle w:val="Heading3"/>
      </w:pPr>
      <w:r>
        <w:t xml:space="preserve">II. Historical Context and Industrial Heritage</w:t>
      </w:r>
    </w:p>
    <w:p>
      <w:pPr>
        <w:pStyle w:val="FirstParagraph"/>
      </w:pPr>
      <w:r>
        <w:t xml:space="preserve">To understand the present role of a</w:t>
      </w:r>
      <w:r>
        <w:t xml:space="preserve"> </w:t>
      </w:r>
      <w:r>
        <w:rPr>
          <w:bCs/>
          <w:b/>
        </w:rPr>
        <w:t xml:space="preserve">Mechanical Engineer</w:t>
      </w:r>
      <w:r>
        <w:t xml:space="preserve">, one must first appreciate the industrial heritage of</w:t>
      </w:r>
      <w:r>
        <w:t xml:space="preserve"> </w:t>
      </w:r>
      <w:r>
        <w:rPr>
          <w:bCs/>
          <w:b/>
        </w:rPr>
        <w:t xml:space="preserve">Italy Rome</w:t>
      </w:r>
      <w:r>
        <w:t xml:space="preserve">. While Milan and Turin are often cited as the heartlands of Italian manufacturing, Rome has developed a robust industrial sector heavily focused on aerospace, automotive components, energy systems, and infrastructure. The city's geographical position has historically made it a center for logistics and construction engineering.</w:t>
      </w:r>
    </w:p>
    <w:p>
      <w:pPr>
        <w:pStyle w:val="BodyText"/>
      </w:pPr>
      <w:r>
        <w:t xml:space="preserve">The legacy of mechanical innovation in</w:t>
      </w:r>
      <w:r>
        <w:t xml:space="preserve"> </w:t>
      </w:r>
      <w:r>
        <w:rPr>
          <w:bCs/>
          <w:b/>
        </w:rPr>
        <w:t xml:space="preserve">Italy Rome</w:t>
      </w:r>
      <w:r>
        <w:t xml:space="preserve"> </w:t>
      </w:r>
      <w:r>
        <w:t xml:space="preserve">is evident in the preservation and maintenance of ancient structures. Modern</w:t>
      </w:r>
      <w:r>
        <w:t xml:space="preserve"> </w:t>
      </w:r>
      <w:r>
        <w:rPr>
          <w:bCs/>
          <w:b/>
        </w:rPr>
        <w:t xml:space="preserve">Mechanical Engineers</w:t>
      </w:r>
      <w:r>
        <w:t xml:space="preserve"> </w:t>
      </w:r>
      <w:r>
        <w:t xml:space="preserve">frequently collaborate with architects and historians to integrate modern HVAC (Heating, Ventilation, and Air Conditioning) systems into historic buildings without compromising their aesthetic integrity. This niche requires a deep understanding of thermodynamics, fluid mechanics, and materials science tailored to the specific constraints of working within one of the world's most archaeologically significant cities.</w:t>
      </w:r>
    </w:p>
    <w:bookmarkEnd w:id="21"/>
    <w:bookmarkStart w:id="25" w:name="Xe16e86754a32ca67beeb29cae260fcd4cd9c831"/>
    <w:p>
      <w:pPr>
        <w:pStyle w:val="Heading3"/>
      </w:pPr>
      <w:r>
        <w:t xml:space="preserve">III. Key Sectors for Mechanical Engineering in Italy Rome</w:t>
      </w:r>
    </w:p>
    <w:bookmarkStart w:id="22" w:name="aerospace-and-defense"/>
    <w:p>
      <w:pPr>
        <w:pStyle w:val="Heading4"/>
      </w:pPr>
      <w:r>
        <w:t xml:space="preserve">Aerospace and Defense</w:t>
      </w:r>
    </w:p>
    <w:p>
      <w:pPr>
        <w:pStyle w:val="FirstParagraph"/>
      </w:pPr>
      <w:r>
        <w:rPr>
          <w:bCs/>
          <w:b/>
        </w:rPr>
        <w:t xml:space="preserve">Rome Italy</w:t>
      </w:r>
      <w:r>
        <w:t xml:space="preserve"> </w:t>
      </w:r>
      <w:r>
        <w:t xml:space="preserve">hosts a significant presence in the aerospace sector, primarily driven by companies like Leonardo S.p.A., which has major operations near the capital.</w:t>
      </w:r>
      <w:r>
        <w:t xml:space="preserve"> </w:t>
      </w:r>
      <w:r>
        <w:rPr>
          <w:bCs/>
          <w:b/>
        </w:rPr>
        <w:t xml:space="preserve">Mechanical Engineers</w:t>
      </w:r>
      <w:r>
        <w:t xml:space="preserve"> </w:t>
      </w:r>
      <w:r>
        <w:t xml:space="preserve">in this sector are tasked with designing lightweight structures, propulsion systems, and testing protocols for aircraft and satellites. The rigorous requirements of aerospace engineering demand precision in material selection and stress analysis, skills that are central to mechanical engineering education.</w:t>
      </w:r>
    </w:p>
    <w:bookmarkEnd w:id="22"/>
    <w:bookmarkStart w:id="23" w:name="automotive-and-transportation"/>
    <w:p>
      <w:pPr>
        <w:pStyle w:val="Heading4"/>
      </w:pPr>
      <w:r>
        <w:t xml:space="preserve">Automotive and Transportation</w:t>
      </w:r>
    </w:p>
    <w:p>
      <w:pPr>
        <w:pStyle w:val="FirstParagraph"/>
      </w:pPr>
      <w:r>
        <w:t xml:space="preserve">The automotive industry in</w:t>
      </w:r>
      <w:r>
        <w:t xml:space="preserve"> </w:t>
      </w:r>
      <w:r>
        <w:rPr>
          <w:bCs/>
          <w:b/>
        </w:rPr>
        <w:t xml:space="preserve">Italy Rome</w:t>
      </w:r>
      <w:r>
        <w:t xml:space="preserve">, though less dominant than in the north, remains vital for public transportation systems. With Rome’s extensive metro lines (A, B, and C) and expanding rail networks (</w:t>
      </w:r>
      <w:r>
        <w:rPr>
          <w:bCs/>
          <w:b/>
        </w:rPr>
        <w:t xml:space="preserve">Rome Termini</w:t>
      </w:r>
      <w:r>
        <w:t xml:space="preserve">,</w:t>
      </w:r>
      <w:r>
        <w:t xml:space="preserve"> </w:t>
      </w:r>
      <w:r>
        <w:rPr>
          <w:bCs/>
          <w:b/>
        </w:rPr>
        <w:t xml:space="preserve">Fiumicino Airport</w:t>
      </w:r>
      <w:r>
        <w:t xml:space="preserve"> </w:t>
      </w:r>
      <w:r>
        <w:t xml:space="preserve">connections), there is a continuous need for</w:t>
      </w:r>
    </w:p>
    <w:p>
      <w:pPr>
        <w:pStyle w:val="BodyText"/>
      </w:pPr>
      <w:r>
        <w:t xml:space="preserve">Mechanical Engineers to maintain and upgrade rolling stock. Furthermore, the push towards electrification in urban transport requires engineers skilled in battery technology, electric motor design, and thermal management systems.</w:t>
      </w:r>
    </w:p>
    <w:bookmarkEnd w:id="23"/>
    <w:bookmarkStart w:id="24" w:name="renewable-energy-and-sustainability"/>
    <w:p>
      <w:pPr>
        <w:pStyle w:val="Heading4"/>
      </w:pPr>
      <w:r>
        <w:t xml:space="preserve">Renewable Energy and Sustainability</w:t>
      </w:r>
    </w:p>
    <w:p>
      <w:pPr>
        <w:pStyle w:val="FirstParagraph"/>
      </w:pPr>
      <w:r>
        <w:t xml:space="preserve">In alignment with national</w:t>
      </w:r>
      <w:r>
        <w:t xml:space="preserve"> </w:t>
      </w:r>
      <w:r>
        <w:rPr>
          <w:bCs/>
          <w:b/>
        </w:rPr>
        <w:t xml:space="preserve">Italy Rome</w:t>
      </w:r>
      <w:r>
        <w:t xml:space="preserve">'s energy goals and EU directives, there is a growing emphasis on renewable energy solutions.</w:t>
      </w:r>
      <w:r>
        <w:t xml:space="preserve"> </w:t>
      </w:r>
      <w:r>
        <w:rPr>
          <w:bCs/>
          <w:b/>
        </w:rPr>
        <w:t xml:space="preserve">Mechanical Engineers</w:t>
      </w:r>
      <w:r>
        <w:t xml:space="preserve"> </w:t>
      </w:r>
      <w:r>
        <w:t xml:space="preserve">are increasingly involved in the design of solar thermal plants, wind turbine maintenance strategies for inland sites near the capital, and geothermal exploration projects. The application of fluid dynamics in optimizing water management systems for a city with limited natural water resources is another critical area where mechanical engineering expertise is indispensable.</w:t>
      </w:r>
    </w:p>
    <w:bookmarkEnd w:id="24"/>
    <w:bookmarkEnd w:id="25"/>
    <w:bookmarkStart w:id="26" w:name="X0b836006cf46e181dea78e850fa2d29de1296c1"/>
    <w:p>
      <w:pPr>
        <w:pStyle w:val="Heading3"/>
      </w:pPr>
      <w:r>
        <w:t xml:space="preserve">IV. Technical Skills and Educational Requirements</w:t>
      </w:r>
    </w:p>
    <w:p>
      <w:pPr>
        <w:pStyle w:val="FirstParagraph"/>
      </w:pPr>
      <w:r>
        <w:t xml:space="preserve">To succeed as a</w:t>
      </w:r>
      <w:r>
        <w:t xml:space="preserve"> </w:t>
      </w:r>
      <w:r>
        <w:rPr>
          <w:bCs/>
          <w:b/>
        </w:rPr>
        <w:t xml:space="preserve">Mechanical Engineer</w:t>
      </w:r>
      <w:r>
        <w:t xml:space="preserve"> </w:t>
      </w:r>
      <w:r>
        <w:t xml:space="preserve">in</w:t>
      </w:r>
      <w:r>
        <w:t xml:space="preserve"> </w:t>
      </w:r>
      <w:r>
        <w:rPr>
          <w:bCs/>
          <w:b/>
        </w:rPr>
        <w:t xml:space="preserve">Italy Rome</w:t>
      </w:r>
      <w:r>
        <w:t xml:space="preserve">, professionals must possess a blend of traditional engineering competencies and modern digital literacy. A typical degree program includes coursework in:</w:t>
      </w:r>
    </w:p>
    <w:p>
      <w:pPr>
        <w:numPr>
          <w:ilvl w:val="0"/>
          <w:numId w:val="1001"/>
        </w:numPr>
        <w:pStyle w:val="Compact"/>
      </w:pPr>
      <w:r>
        <w:rPr>
          <w:bCs/>
          <w:b/>
        </w:rPr>
        <w:t xml:space="preserve">Thermodynamics and Heat Transfer:</w:t>
      </w:r>
      <w:r>
        <w:t xml:space="preserve">To design efficient cooling systems for data centers, industrial plants, and historical building retrofits.</w:t>
      </w:r>
    </w:p>
    <w:p>
      <w:pPr>
        <w:numPr>
          <w:ilvl w:val="0"/>
          <w:numId w:val="1001"/>
        </w:numPr>
        <w:pStyle w:val="Compact"/>
      </w:pPr>
      <w:r>
        <w:rPr>
          <w:bCs/>
          <w:b/>
        </w:rPr>
        <w:t xml:space="preserve">Mechanics of Materials:</w:t>
      </w:r>
      <w:r>
        <w:t xml:space="preserve">To ensure structural integrity in construction projects and machinery components.</w:t>
      </w:r>
    </w:p>
    <w:p>
      <w:pPr>
        <w:numPr>
          <w:ilvl w:val="0"/>
          <w:numId w:val="1001"/>
        </w:numPr>
        <w:pStyle w:val="Compact"/>
      </w:pPr>
      <w:r>
        <w:rPr>
          <w:bCs/>
          <w:b/>
        </w:rPr>
        <w:t xml:space="preserve">Manufacturing Processes:</w:t>
      </w:r>
      <w:r>
        <w:t xml:space="preserve">Focusing on CNC machining, 3D printing, and robotics automation widely used in Italian SMEs (Small and Medium Enterprises).</w:t>
      </w:r>
    </w:p>
    <w:p>
      <w:pPr>
        <w:numPr>
          <w:ilvl w:val="0"/>
          <w:numId w:val="1001"/>
        </w:numPr>
        <w:pStyle w:val="Compact"/>
      </w:pPr>
      <w:r>
        <w:rPr>
          <w:bCs/>
          <w:b/>
        </w:rPr>
        <w:t xml:space="preserve">Computer-Aided Design (CAD) and Simulation:</w:t>
      </w:r>
      <w:r>
        <w:t xml:space="preserve">Mastery of software like SolidWorks, ANSYS, or CATIA is essential for prototyping and virtual testing.</w:t>
      </w:r>
    </w:p>
    <w:p>
      <w:pPr>
        <w:pStyle w:val="FirstParagraph"/>
      </w:pPr>
      <w:r>
        <w:t xml:space="preserve">In addition to technical skills, the ability to navigate the regulatory framework of</w:t>
      </w:r>
      <w:r>
        <w:t xml:space="preserve"> </w:t>
      </w:r>
      <w:r>
        <w:rPr>
          <w:bCs/>
          <w:b/>
        </w:rPr>
        <w:t xml:space="preserve">Rome Italy</w:t>
      </w:r>
      <w:r>
        <w:t xml:space="preserve">, including safety standards (UNI EN ISO) and environmental regulations, is crucial. Multilingual capabilities are also highly valued in</w:t>
      </w:r>
      <w:r>
        <w:t xml:space="preserve"> </w:t>
      </w:r>
      <w:r>
        <w:rPr>
          <w:iCs/>
          <w:i/>
          <w:bCs/>
          <w:b/>
        </w:rPr>
        <w:t xml:space="preserve">Rome Italy's international business environment.</w:t>
      </w:r>
    </w:p>
    <w:bookmarkEnd w:id="26"/>
    <w:bookmarkStart w:id="27" w:name="X41d94759bfab50ef355b1b6f4f33898a969eaaa"/>
    <w:p>
      <w:pPr>
        <w:pStyle w:val="Heading3"/>
      </w:pPr>
      <w:r>
        <w:t xml:space="preserve">V. Future Trends: Industry 4.0 and Sustainability</w:t>
      </w:r>
    </w:p>
    <w:p>
      <w:pPr>
        <w:pStyle w:val="FirstParagraph"/>
      </w:pPr>
      <w:r>
        <w:t xml:space="preserve">The future of mechanical engineering in</w:t>
      </w:r>
      <w:r>
        <w:t xml:space="preserve"> </w:t>
      </w:r>
      <w:r>
        <w:rPr>
          <w:iCs/>
          <w:i/>
          <w:bCs/>
          <w:b/>
        </w:rPr>
        <w:t xml:space="preserve">Rome Italy</w:t>
      </w:r>
      <w:r>
        <w:t xml:space="preserve"> </w:t>
      </w:r>
      <w:r>
        <w:t xml:space="preserve">is closely tied to the implementation of Industry 4.0 technologies. This involves the integration of IoT (Internet of Things), big data analytics, and artificial intelligence into traditional manufacturing processes.</w:t>
      </w:r>
      <w:r>
        <w:t xml:space="preserve"> </w:t>
      </w:r>
      <w:r>
        <w:rPr>
          <w:bCs/>
          <w:b/>
        </w:rPr>
        <w:t xml:space="preserve">Mechanical Engineers</w:t>
      </w:r>
      <w:r>
        <w:t xml:space="preserve"> </w:t>
      </w:r>
      <w:r>
        <w:t xml:space="preserve">are expected to design "smart" machines that can predict their own maintenance needs, thereby reducing downtime and increasing efficiency.</w:t>
      </w:r>
    </w:p>
    <w:p>
      <w:pPr>
        <w:pStyle w:val="BodyText"/>
      </w:pPr>
      <w:r>
        <w:t xml:space="preserve">Sustainability remains a paramount concern. In</w:t>
      </w:r>
    </w:p>
    <w:p>
      <w:pPr>
        <w:pStyle w:val="BodyText"/>
      </w:pPr>
      <w:r>
        <w:t xml:space="preserve">Rome Italy, engineers are developing circular economy solutions where waste materials from one process are utilized as inputs for another. This includes advanced recycling technologies for metals and polymers, as well as designing products with end-of-life disassembly in mind. The role of the</w:t>
      </w:r>
    </w:p>
    <w:p>
      <w:pPr>
        <w:pStyle w:val="BodyText"/>
      </w:pPr>
      <w:r>
        <w:t xml:space="preserve">Mechanical Engineer is evolving from purely mechanical design to a holistic systems engineering approach that considers environmental impact throughout the product lifecycle.</w:t>
      </w:r>
    </w:p>
    <w:bookmarkEnd w:id="27"/>
    <w:bookmarkStart w:id="28" w:name="vi.-conclusion"/>
    <w:p>
      <w:pPr>
        <w:pStyle w:val="Heading3"/>
      </w:pPr>
      <w:r>
        <w:t xml:space="preserve">VI. Conclusion</w:t>
      </w:r>
    </w:p>
    <w:p>
      <w:pPr>
        <w:pStyle w:val="FirstParagraph"/>
      </w:pPr>
      <w:r>
        <w:t xml:space="preserve">In conclusion, the role of a</w:t>
      </w:r>
      <w:r>
        <w:t xml:space="preserve"> </w:t>
      </w:r>
      <w:r>
        <w:rPr>
          <w:bCs/>
          <w:b/>
        </w:rPr>
        <w:t xml:space="preserve">Mechanical Engineer</w:t>
      </w:r>
      <w:r>
        <w:t xml:space="preserve"> </w:t>
      </w:r>
      <w:r>
        <w:t xml:space="preserve">in</w:t>
      </w:r>
    </w:p>
    <w:p>
      <w:pPr>
        <w:pStyle w:val="BodyText"/>
      </w:pPr>
      <w:r>
        <w:t xml:space="preserve">Rome Italy is diverse and critical to the region's economic and cultural preservation. From maintaining ancient infrastructure to pioneering new aerospace technologies, these professionals bridge the gap between historical legacy and modern innovation. As</w:t>
      </w:r>
      <w:r>
        <w:t xml:space="preserve"> </w:t>
      </w:r>
      <w:r>
        <w:rPr>
          <w:bCs/>
          <w:b/>
          <w:iCs/>
          <w:i/>
        </w:rPr>
        <w:t xml:space="preserve">Rome Italy</w:t>
      </w:r>
      <w:r>
        <w:t xml:space="preserve"> </w:t>
      </w:r>
      <w:r>
        <w:t xml:space="preserve">continues to adopt sustainable practices and digital transformation, the demand for skilled mechanical engineers who can navigate complex technical challenges while adhering to strict regulatory environments will only grow. This term paper underscores that mechanical engineering in this context is not just about machinery, but about creating sustainable, efficient, and resilient systems for the future.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Mechanical Engineer in Italy Rome</dc:title>
  <dc:creator/>
  <dc:language>en</dc:language>
  <cp:keywords/>
  <dcterms:created xsi:type="dcterms:W3CDTF">2026-07-29T09:47:04Z</dcterms:created>
  <dcterms:modified xsi:type="dcterms:W3CDTF">2026-07-29T09:47:04Z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