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fd3a92b7f384f77060761b9c738f126755c1460"/>
    <w:p>
      <w:pPr>
        <w:pStyle w:val="Heading1"/>
      </w:pPr>
      <w:r>
        <w:t xml:space="preserve">The Interdisciplinary Imperative: The Mechatronics Engineer in Brazil São Paulo</w:t>
      </w:r>
    </w:p>
    <w:bookmarkStart w:id="29" w:name="X9a162f7eaeb365e24c6566a4f40c2a1e30a8ce4"/>
    <w:p>
      <w:pPr>
        <w:pStyle w:val="Heading2"/>
      </w:pPr>
      <w:r>
        <w:t xml:space="preserve">A Term Paper on Technological Integration and Industrial Evolution in the South American Economic Hub</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and Industrial Technology</w:t>
      </w:r>
      <w:r>
        <w:br/>
      </w:r>
    </w:p>
    <w:bookmarkStart w:id="20" w:name="i.-introduction"/>
    <w:p>
      <w:pPr>
        <w:pStyle w:val="Heading3"/>
      </w:pPr>
      <w:r>
        <w:t xml:space="preserve">I. Introduction</w:t>
      </w:r>
    </w:p>
    <w:p>
      <w:pPr>
        <w:pStyle w:val="FirstParagraph"/>
      </w:pPr>
      <w:r>
        <w:t xml:space="preserve">The landscape of modern engineering is no longer defined by rigid silos of discipline but rather by the fluid integration of mechanical systems, electronic control circuits, computer science algorithms, and telecommunications. At the forefront of this convergence is the Mechatronics Engineer. This term paper seeks to explore the critical role played by this multidisciplinary professional within a specific and vibrant geographical context: Brazil São Paulo. As one of Latin America's most significant economic engines, Brazil São Paulo presents a unique ecosystem where traditional manufacturing industries are undergoing rapid digital transformation. Understanding the function of the Mechatronics Engineer in this region is not merely an academic exercise; it is essential for comprehending how technological sovereignty and industrial competitiveness are achieved in developing economies.</w:t>
      </w:r>
    </w:p>
    <w:p>
      <w:pPr>
        <w:pStyle w:val="BodyText"/>
      </w:pPr>
      <w:r>
        <w:t xml:space="preserve">Mechatronics, derived from the combination of mechanics, electronics, and informatics, represents a philosophy of design that emphasizes synergy over individual component performance. In Brazil São Paulo, this philosophy is particularly relevant due to the state's diverse industrial base. From heavy automotive manufacturing in ABC Paulista to aerospace innovation in São José dos Campos (often referred to as Brazil's Silicon Valley), the demand for engineers who can bridge the gap between hardware and software has never been higher.</w:t>
      </w:r>
    </w:p>
    <w:bookmarkEnd w:id="20"/>
    <w:bookmarkStart w:id="21" w:name="Xa58eece3095f7a86fda35347853b002447700e3"/>
    <w:p>
      <w:pPr>
        <w:pStyle w:val="Heading3"/>
      </w:pPr>
      <w:r>
        <w:t xml:space="preserve">II. The Evolution of Industry in Brazil São Paulo</w:t>
      </w:r>
    </w:p>
    <w:p>
      <w:pPr>
        <w:pStyle w:val="FirstParagraph"/>
      </w:pPr>
      <w:r>
        <w:t xml:space="preserve">To understand the necessity of Mechatronics Engineers, one must first appreciate the industrial history of Brazil São Paulo. Historically, this region served as the powerhouse for Brazil's agricultural machinery and automotive sectors. However, over the last two decades, there has been a distinct shift from purely mechanical production to automated, intelligent manufacturing systems. This transition is driven by Industry 4.0 concepts—the fourth industrial revolution characterized by cyber-physical systems.</w:t>
      </w:r>
    </w:p>
    <w:p>
      <w:pPr>
        <w:pStyle w:val="BodyText"/>
      </w:pPr>
      <w:r>
        <w:t xml:space="preserve">In Brazil São Paulo, traditional factories are increasingly adopting Internet of Things (IoT) technologies to monitor equipment health in real-time, optimize energy consumption, and streamline supply chains. The Mechatronics Engineer is the architect of these systems. Unlike a mechanical engineer who might focus solely on gear ratios or torque, or an electrical engineer focusing on circuit board design, the Mechatronics Engineer understands how to integrate sensors (mechanics), microcontrollers (electronics), and predictive algorithms (informatics) to create autonomous systems.</w:t>
      </w:r>
    </w:p>
    <w:bookmarkEnd w:id="21"/>
    <w:bookmarkStart w:id="22" w:name="Xb5fd8643b5cbd03a936f703d9a57c23d55e807c"/>
    <w:p>
      <w:pPr>
        <w:pStyle w:val="Heading3"/>
      </w:pPr>
      <w:r>
        <w:t xml:space="preserve">III. Core Competencies and Educational Framework</w:t>
      </w:r>
    </w:p>
    <w:p>
      <w:pPr>
        <w:pStyle w:val="FirstParagraph"/>
      </w:pPr>
      <w:r>
        <w:t xml:space="preserve">The training of a Mechatronics Engineer requires a robust educational framework that balances theoretical physics with practical coding skills. In academic institutions across Brazil São Paulo, such as the University of São Paulo (USP) and the State University of Campinas (UNICAMP), curricula are designed to produce graduates who are versatile problem-solvers.</w:t>
      </w:r>
    </w:p>
    <w:p>
      <w:pPr>
        <w:pStyle w:val="BodyText"/>
      </w:pPr>
      <w:r>
        <w:t xml:space="preserve">Key areas of expertise for a Mechatronics Engineer in this region include:</w:t>
      </w:r>
    </w:p>
    <w:p>
      <w:pPr>
        <w:numPr>
          <w:ilvl w:val="0"/>
          <w:numId w:val="1001"/>
        </w:numPr>
        <w:pStyle w:val="Compact"/>
      </w:pPr>
      <w:r>
        <w:rPr>
          <w:bCs/>
          <w:b/>
        </w:rPr>
        <w:t xml:space="preserve">Kinematics and Dynamics:</w:t>
      </w:r>
      <w:r>
        <w:t xml:space="preserve"> </w:t>
      </w:r>
      <w:r>
        <w:t xml:space="preserve">Understanding the movement of physical systems, crucial for robotics used in automotive assembly lines.</w:t>
      </w:r>
    </w:p>
    <w:p>
      <w:pPr>
        <w:numPr>
          <w:ilvl w:val="0"/>
          <w:numId w:val="1001"/>
        </w:numPr>
        <w:pStyle w:val="Compact"/>
      </w:pPr>
      <w:r>
        <w:rPr>
          <w:bCs/>
          <w:b/>
        </w:rPr>
        <w:t xml:space="preserve">Digital Signal Processing:</w:t>
      </w:r>
      <w:r>
        <w:t xml:space="preserve"> </w:t>
      </w:r>
      <w:r>
        <w:t xml:space="preserve">Analyzing data from sensors to make real-time decisions in control systems.</w:t>
      </w:r>
    </w:p>
    <w:p>
      <w:pPr>
        <w:numPr>
          <w:ilvl w:val="0"/>
          <w:numId w:val="1001"/>
        </w:numPr>
        <w:pStyle w:val="Compact"/>
      </w:pPr>
      <w:r>
        <w:rPr>
          <w:bCs/>
          <w:b/>
        </w:rPr>
        <w:t xml:space="preserve">Embedded Systems Programming:</w:t>
      </w:r>
    </w:p>
    <w:p>
      <w:pPr>
        <w:numPr>
          <w:ilvl w:val="0"/>
          <w:numId w:val="1001"/>
        </w:numPr>
        <w:pStyle w:val="Compact"/>
      </w:pPr>
      <w:r>
        <w:rPr>
          <w:bCs/>
          <w:b/>
        </w:rPr>
        <w:t xml:space="preserve">System Integration:</w:t>
      </w:r>
      <w:r>
        <w:t xml:space="preserve">The ability to ensure that different subsystems communicate effectively without latency or error.</w:t>
      </w:r>
    </w:p>
    <w:p>
      <w:pPr>
        <w:pStyle w:val="FirstParagraph"/>
      </w:pPr>
      <w:r>
        <w:t xml:space="preserve">In Brazil São Paulo, where the cost of labor is rising and global competition intensifies, the efficiency gained through these integrated systems directly impacts profitability. Companies hire Mechatronics Engineers not just to maintain equipment, but to innovate processes that reduce waste and increase throughput.</w:t>
      </w:r>
    </w:p>
    <w:bookmarkEnd w:id="22"/>
    <w:bookmarkStart w:id="26" w:name="iv.-application-in-key-sectors"/>
    <w:p>
      <w:pPr>
        <w:pStyle w:val="Heading3"/>
      </w:pPr>
      <w:r>
        <w:t xml:space="preserve">IV. Application in Key Sectors</w:t>
      </w:r>
    </w:p>
    <w:p>
      <w:pPr>
        <w:pStyle w:val="FirstParagraph"/>
      </w:pPr>
      <w:r>
        <w:t xml:space="preserve">The impact of the Mechatronics Engineer is visible across several key sectors within Brazil São Paulo:</w:t>
      </w:r>
    </w:p>
    <w:bookmarkStart w:id="23" w:name="a.-automotive-industry"/>
    <w:p>
      <w:pPr>
        <w:pStyle w:val="Heading4"/>
      </w:pPr>
      <w:r>
        <w:t xml:space="preserve">A. Automotive Industry</w:t>
      </w:r>
    </w:p>
    <w:p>
      <w:pPr>
        <w:pStyle w:val="FirstParagraph"/>
      </w:pPr>
      <w:r>
        <w:t xml:space="preserve">Brazil has long been a major producer of vehicles and ethanol-powered cars. The shift towards electric vehicles (EVs) and autonomous driving features requires precise mechatronic solutions. Engineers in this sector design battery management systems, regenerative braking mechanisms, and sensor arrays for driver assistance programs. In hubs like São Bernardo do Campo, Mechatronics Engineers are pivotal in transitioning legacy manufacturing plants to support EV production.</w:t>
      </w:r>
    </w:p>
    <w:bookmarkEnd w:id="23"/>
    <w:bookmarkStart w:id="24" w:name="b.-aerospace-and-defense"/>
    <w:p>
      <w:pPr>
        <w:pStyle w:val="Heading4"/>
      </w:pPr>
      <w:r>
        <w:t xml:space="preserve">B. Aerospace and Defense</w:t>
      </w:r>
    </w:p>
    <w:p>
      <w:pPr>
        <w:pStyle w:val="FirstParagraph"/>
      </w:pPr>
      <w:r>
        <w:t xml:space="preserve">TAM (now part of LATAM) Embraer’s headquarters is located near Brazil São Paulo in São José dos Campos. This region is a global leader in commercial aviation. Here, Mechatronics Engineers work on flight control systems, avionics integration, and ground support equipment automation. The complexity of aerospace systems demands the high-level interdisciplinary skills that only a Mechatronics Engineer possesses.</w:t>
      </w:r>
    </w:p>
    <w:bookmarkEnd w:id="24"/>
    <w:bookmarkStart w:id="25" w:name="c.-agribusiness-technology-agtech"/>
    <w:p>
      <w:pPr>
        <w:pStyle w:val="Heading4"/>
      </w:pPr>
      <w:r>
        <w:t xml:space="preserve">C. Agribusiness Technology (AgTech)</w:t>
      </w:r>
    </w:p>
    <w:p>
      <w:pPr>
        <w:pStyle w:val="FirstParagraph"/>
      </w:pPr>
      <w:r>
        <w:t xml:space="preserve">Brazil is an agricultural superpower, and Brazil São Paulo is at the center of this sector's technological evolution. Modern tractors and harvesters are essentially computers on wheels. Mechatronics Engineers develop precision agriculture tools, including drones for crop monitoring, automated irrigation systems controlled by weather data algorithms, and robotic fruit pickers. This application highlights how mechatronics contributes not just to manufacturing, but to primary production efficiency.</w:t>
      </w:r>
    </w:p>
    <w:bookmarkEnd w:id="25"/>
    <w:bookmarkEnd w:id="26"/>
    <w:bookmarkStart w:id="27" w:name="v.-challenges-and-future-outlook"/>
    <w:p>
      <w:pPr>
        <w:pStyle w:val="Heading3"/>
      </w:pPr>
      <w:r>
        <w:t xml:space="preserve">V. Challenges and Future Outlook</w:t>
      </w:r>
    </w:p>
    <w:p>
      <w:pPr>
        <w:pStyle w:val="FirstParagraph"/>
      </w:pPr>
      <w:r>
        <w:t xml:space="preserve">Despite the clear benefits, there are challenges in fully utilizing Mechatronics Engineers in Brazil São Paulo. One significant hurdle is the rapid pace of technological change versus the speed of academic curriculum updates. Furthermore, there is often a cultural gap between traditional mechanical departments and newer computer science programs within universities, which hinders collaborative learning environments.</w:t>
      </w:r>
    </w:p>
    <w:p>
      <w:pPr>
        <w:pStyle w:val="BodyText"/>
      </w:pPr>
      <w:r>
        <w:t xml:space="preserve">However, the future outlook remains positive. As Artificial Intelligence (AI) becomes more integrated into industrial machinery—often termed "Smart Mechatronics"—the demand for professionals who can train neural networks on physical data sets will surge. In Brazil São Paulo, government initiatives promoting innovation and startups are creating new opportunities for these engineers to work in agile environments, further driving adoption.</w:t>
      </w:r>
    </w:p>
    <w:bookmarkEnd w:id="27"/>
    <w:bookmarkStart w:id="28" w:name="vi.-conclusion"/>
    <w:p>
      <w:pPr>
        <w:pStyle w:val="Heading3"/>
      </w:pPr>
      <w:r>
        <w:t xml:space="preserve">VI. Conclusion</w:t>
      </w:r>
    </w:p>
    <w:p>
      <w:pPr>
        <w:pStyle w:val="FirstParagraph"/>
      </w:pPr>
      <w:r>
        <w:t xml:space="preserve">In conclusion, the Mechatronics Engineer is a cornerstone of modern industrial development in Brazil São Paulo. By synthesizing mechanics, electronics, and computing power into cohesive systems, they enable the region's industries to remain competitive on a global scale. From the assembly lines of automotive giants to the fields of high-tech agriculture and the factories of aerospace manufacturers, their influence is pervasive.</w:t>
      </w:r>
    </w:p>
    <w:p>
      <w:pPr>
        <w:pStyle w:val="BodyText"/>
      </w:pPr>
      <w:r>
        <w:t xml:space="preserve">As Brazil São Paulo continues to evolve from a traditional industrial hub into a center for smart manufacturing and digital innovation, the role of the Mechatronics Engineer will only expand. They are not merely technicians; they are architects of efficiency, sustainability, and technological progress. For any nation seeking to leverage its industrial potential in the 21st century, investing in the education and integration of these engineers is an imperative strategy.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Mechatronics Engineer in Brazil São Paulo</dc:title>
  <dc:creator/>
  <dc:language>en</dc:language>
  <cp:keywords/>
  <dcterms:created xsi:type="dcterms:W3CDTF">2026-07-29T18:19:17Z</dcterms:created>
  <dcterms:modified xsi:type="dcterms:W3CDTF">2026-07-29T18:19:17Z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