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7" w:name="X70d0fb4d9fa707e68bbf5d9544f1038e5555d59"/>
    <w:p>
      <w:pPr>
        <w:pStyle w:val="Heading1"/>
      </w:pPr>
      <w:r>
        <w:t xml:space="preserve">The Role and Impact of the Mechatronics Engineer in Canada Montreal</w:t>
      </w:r>
    </w:p>
    <w:p>
      <w:pPr>
        <w:pStyle w:val="FirstParagraph"/>
      </w:pPr>
      <w:r>
        <w:rPr>
          <w:bCs/>
          <w:b/>
        </w:rPr>
        <w:t xml:space="preserve">Date:</w:t>
      </w:r>
      <w:r>
        <w:t xml:space="preserve"> </w:t>
      </w:r>
      <w:r>
        <w:t xml:space="preserve">October 26, 2023</w:t>
      </w:r>
      <w:r>
        <w:br/>
      </w:r>
      <w:r>
        <w:rPr>
          <w:bCs/>
          <w:b/>
        </w:rPr>
        <w:t xml:space="preserve">Institutional Context:</w:t>
      </w:r>
      <w:r>
        <w:br/>
      </w:r>
      <w:r>
        <w:rPr>
          <w:bCs/>
          <w:b/>
        </w:rPr>
        <w:t xml:space="preserve">Status:</w:t>
      </w:r>
      <w:r>
        <w:t xml:space="preserve"> </w:t>
      </w:r>
      <w:r>
        <w:t xml:space="preserve">Term Paper Submission</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Mechatronics Engineer</w:t>
      </w:r>
      <w:r>
        <w:t xml:space="preserve">, particularly within the dynamic economic and technological landscape of</w:t>
      </w:r>
      <w:r>
        <w:t xml:space="preserve"> </w:t>
      </w:r>
      <w:r>
        <w:rPr>
          <w:bCs/>
          <w:b/>
        </w:rPr>
        <w:t xml:space="preserve">Canada Montreal</w:t>
      </w:r>
      <w:r>
        <w:t xml:space="preserve">. Mechatronics, defined as the synergistic integration of mechanical engineering, electronic engineering, software engineering, and control engineering, has emerged as a pivotal discipline in modern industry. This document analyzes how</w:t>
      </w:r>
    </w:p>
    <w:p>
      <w:pPr>
        <w:pStyle w:val="BodyText"/>
      </w:pPr>
      <w:r>
        <w:t xml:space="preserve">Canada Montreal,</w:t>
      </w:r>
    </w:p>
    <w:p>
      <w:pPr>
        <w:pStyle w:val="BodyText"/>
      </w:pPr>
      <w:r>
        <w:t xml:space="preserve">a hub for aerospace, robotics,</w:t>
      </w:r>
      <w:r>
        <w:br/>
      </w:r>
      <w:r>
        <w:t xml:space="preserve">and advanced manufacturing,</w:t>
      </w:r>
      <w:r>
        <w:br/>
      </w:r>
      <w:r>
        <w:t xml:space="preserve">benefits from the specialized skills</w:t>
      </w:r>
      <w:r>
        <w:br/>
      </w:r>
      <w:r>
        <w:t xml:space="preserve">of mechatronics professionals.</w:t>
      </w:r>
      <w:r>
        <w:br/>
      </w:r>
    </w:p>
    <w:p>
      <w:pPr>
        <w:pStyle w:val="BodyText"/>
      </w:pPr>
      <w:r>
        <w:t xml:space="preserve">The paper further examines</w:t>
      </w:r>
      <w:r>
        <w:br/>
      </w:r>
      <w:r>
        <w:t xml:space="preserve">educational pathways, regulatory frameworks,</w:t>
      </w:r>
      <w:r>
        <w:br/>
      </w:r>
      <w:r>
        <w:t xml:space="preserve">such as those enforced by</w:t>
      </w:r>
      <w:r>
        <w:t xml:space="preserve"> </w:t>
      </w:r>
      <w:r>
        <w:rPr>
          <w:iCs/>
          <w:i/>
        </w:rPr>
        <w:t xml:space="preserve">Ordre des ingénieurs du Québec</w:t>
      </w:r>
      <w:r>
        <w:t xml:space="preserve"> </w:t>
      </w:r>
      <w:r>
        <w:t xml:space="preserve">(OIQ),</w:t>
      </w:r>
      <w:r>
        <w:br/>
      </w:r>
      <w:r>
        <w:t xml:space="preserve">and future trends shaping this profession in the region.</w:t>
      </w:r>
    </w:p>
    <w:bookmarkEnd w:id="20"/>
    <w:bookmarkStart w:id="21" w:name="introduction"/>
    <w:p>
      <w:pPr>
        <w:pStyle w:val="Heading2"/>
      </w:pPr>
      <w:r>
        <w:t xml:space="preserve">1. Introduction</w:t>
      </w:r>
    </w:p>
    <w:p>
      <w:pPr>
        <w:pStyle w:val="FirstParagraph"/>
      </w:pPr>
      <w:r>
        <w:t xml:space="preserve">In the 21st century, technological advancement is rarely confined to a single engineering discipline. The convergence of mechanics, electronics, and computer science has given rise to</w:t>
      </w:r>
      <w:r>
        <w:t xml:space="preserve"> </w:t>
      </w:r>
      <w:r>
        <w:rPr>
          <w:bCs/>
          <w:b/>
        </w:rPr>
        <w:t xml:space="preserve">Mechatronics Engineer</w:t>
      </w:r>
      <w:r>
        <w:t xml:space="preserve"> </w:t>
      </w:r>
      <w:r>
        <w:t xml:space="preserve">roles that are essential for innovation. This term paper focuses specifically on the application of these multidisciplinary skills in</w:t>
      </w:r>
    </w:p>
    <w:p>
      <w:pPr>
        <w:pStyle w:val="BodyText"/>
      </w:pPr>
      <w:r>
        <w:t xml:space="preserve">Canada Montreal. As a major economic center in Quebec and Canada,</w:t>
      </w:r>
      <w:r>
        <w:br/>
      </w:r>
      <w:r>
        <w:t xml:space="preserve">Montreal possesses a unique industrial ecosystem characterized by strong ties to aerospace (via companies like Bombardier and CAE), robotics (home to the Robotics Institute at Polytechnique Montréal), and biomedical engineering. In this context, the</w:t>
      </w:r>
      <w:r>
        <w:t xml:space="preserve"> </w:t>
      </w:r>
      <w:r>
        <w:rPr>
          <w:bCs/>
          <w:b/>
        </w:rPr>
        <w:t xml:space="preserve">Mechatronics Engineer</w:t>
      </w:r>
      <w:r>
        <w:t xml:space="preserve"> </w:t>
      </w:r>
      <w:r>
        <w:t xml:space="preserve">serves as a bridge between traditional mechanical systems and modern intelligent control systems. This paper argues that the integration of mechatronics principles is not just an option but a necessity for maintaining competitiveness in</w:t>
      </w:r>
    </w:p>
    <w:p>
      <w:pPr>
        <w:pStyle w:val="BodyText"/>
      </w:pPr>
      <w:r>
        <w:t xml:space="preserve">Canada Montreal’s high-tech sector.</w:t>
      </w:r>
    </w:p>
    <w:bookmarkEnd w:id="21"/>
    <w:bookmarkStart w:id="22" w:name="definition-and-core-competencies"/>
    <w:p>
      <w:pPr>
        <w:pStyle w:val="Heading2"/>
      </w:pPr>
      <w:r>
        <w:t xml:space="preserve">2. Definition and Core Competencies</w:t>
      </w:r>
    </w:p>
    <w:p>
      <w:pPr>
        <w:pStyle w:val="FirstParagraph"/>
      </w:pPr>
      <w:r>
        <w:t xml:space="preserve">A</w:t>
      </w:r>
      <w:r>
        <w:t xml:space="preserve"> </w:t>
      </w:r>
      <w:r>
        <w:rPr>
          <w:bCs/>
          <w:b/>
        </w:rPr>
        <w:t xml:space="preserve">Mechatronics Engineer</w:t>
      </w:r>
    </w:p>
    <w:p>
      <w:pPr>
        <w:pStyle w:val="BodyText"/>
      </w:pPr>
      <w:r>
        <w:t xml:space="preserve">A</w:t>
      </w:r>
    </w:p>
    <w:p>
      <w:pPr>
        <w:pStyle w:val="BodyText"/>
      </w:pPr>
      <w:r>
        <w:t xml:space="preserve">Mechatronics EngineerMechatronics Engineer possesses a holistic view of product lifecycle.</w:t>
      </w:r>
    </w:p>
    <w:p>
      <w:pPr>
        <w:pStyle w:val="BodyText"/>
      </w:pPr>
      <w:r>
        <w:t xml:space="preserve">Key competencies include:</w:t>
      </w:r>
    </w:p>
    <w:p>
      <w:pPr>
        <w:numPr>
          <w:ilvl w:val="0"/>
          <w:numId w:val="1001"/>
        </w:numPr>
        <w:pStyle w:val="Compact"/>
      </w:pPr>
      <w:r>
        <w:t xml:space="preserve">Sensor Technology: Understanding how to integrate sensors for data acquisition.</w:t>
      </w:r>
    </w:p>
    <w:p>
      <w:pPr>
        <w:pStyle w:val="FirstParagraph"/>
      </w:pPr>
      <w:r>
        <w:t xml:space="preserve"> </w:t>
      </w:r>
    </w:p>
    <w:p>
      <w:pPr>
        <w:pStyle w:val="BodyText"/>
      </w:pPr>
      <w:r>
        <w:t xml:space="preserve">Actuator Systems: Knowledge of motors and hydraulic systems that drive physical motion.</w:t>
      </w:r>
    </w:p>
    <w:p>
      <w:pPr>
        <w:pStyle w:val="BodyText"/>
      </w:pPr>
      <w:r>
        <w:t xml:space="preserve">Control Theory: Application of feedback loops to ensure system stability and precision.</w:t>
      </w:r>
    </w:p>
    <w:p>
      <w:pPr>
        <w:pStyle w:val="BodyText"/>
      </w:pPr>
      <w:r>
        <w:t xml:space="preserve">The importance of these skills cannot be overstated in</w:t>
      </w:r>
    </w:p>
    <w:p>
      <w:pPr>
        <w:pStyle w:val="BodyText"/>
      </w:pPr>
      <w:r>
        <w:t xml:space="preserve">Canada Montreal, where industries require high-precision automation for manufacturing aircraft components or surgical robots.</w:t>
      </w:r>
    </w:p>
    <w:bookmarkEnd w:id="22"/>
    <w:bookmarkStart w:id="23" w:name="education-and-regulation"/>
    <w:p>
      <w:pPr>
        <w:pStyle w:val="Heading2"/>
      </w:pPr>
      <w:r>
        <w:t xml:space="preserve">3. Education and Regulation in Quebec</w:t>
      </w:r>
    </w:p>
    <w:p>
      <w:pPr>
        <w:pStyle w:val="FirstParagraph"/>
      </w:pPr>
      <w:r>
        <w:t xml:space="preserve">Becoming a certified engineer in the province of Quebec, including the city of</w:t>
      </w:r>
    </w:p>
    <w:p>
      <w:pPr>
        <w:pStyle w:val="BodyText"/>
      </w:pPr>
      <w:r>
        <w:t xml:space="preserve">Canada Montreal, requires rigorous academic and professional standards. The primary pathway involves obtaining a bachelor’s degree in Mechatronics Engineering or Electrical Engineering with a specialization in Mechatronics from an accredited institution. Major universities contributing to this workforce include Polytechnique Montréal, McGill University, and Université de Sherbrooke.</w:t>
      </w:r>
    </w:p>
    <w:p>
      <w:pPr>
        <w:pStyle w:val="BodyText"/>
      </w:pPr>
      <w:r>
        <w:t xml:space="preserve">However, holding a degree is not sufficient to practice as an</w:t>
      </w:r>
    </w:p>
    <w:p>
      <w:pPr>
        <w:pStyle w:val="BodyText"/>
      </w:pPr>
      <w:r>
        <w:t xml:space="preserve">Mechatronics Engineer with the legal title of "Engineer" in Quebec. One must be licensed by the Ordre des ingénieurs du Québec (OIQ). The OIQ ensures that all engineers, including Mechatronics Engineers, adhere to ethical standards and maintain competency. For international graduates or those seeking practice rights in</w:t>
      </w:r>
    </w:p>
    <w:p>
      <w:pPr>
        <w:pStyle w:val="BodyText"/>
      </w:pPr>
      <w:r>
        <w:t xml:space="preserve">Canada Montreal, passing the OIQ’s professional aptitude test is mandatory. This regulatory framework ensures that the engineering solutions proposed by a</w:t>
      </w:r>
    </w:p>
    <w:p>
      <w:pPr>
        <w:pStyle w:val="BodyText"/>
      </w:pPr>
      <w:r>
        <w:t xml:space="preserve">Mechatronics Engineer are safe, reliable, and compliant with local building codes and industrial standards.</w:t>
      </w:r>
    </w:p>
    <w:bookmarkEnd w:id="23"/>
    <w:bookmarkStart w:id="24" w:name="industry-application"/>
    <w:p>
      <w:pPr>
        <w:pStyle w:val="Heading2"/>
      </w:pPr>
      <w:r>
        <w:t xml:space="preserve">4. Industrial Applications in Canada Montreal</w:t>
      </w:r>
    </w:p>
    <w:p>
      <w:pPr>
        <w:pStyle w:val="FirstParagraph"/>
      </w:pPr>
      <w:r>
        <w:t xml:space="preserve">The city of</w:t>
      </w:r>
    </w:p>
    <w:p>
      <w:pPr>
        <w:pStyle w:val="BodyText"/>
      </w:pPr>
      <w:r>
        <w:t xml:space="preserve">Canada Montreal</w:t>
      </w:r>
    </w:p>
    <w:p>
      <w:pPr>
        <w:pStyle w:val="BodyText"/>
      </w:pPr>
      <w:r>
        <w:t xml:space="preserve">serves as a global leader in several key industries where Mechatronics Engineers are indispensable.</w:t>
      </w:r>
    </w:p>
    <w:p>
      <w:pPr>
        <w:pStyle w:val="BodyText"/>
      </w:pPr>
      <w:r>
        <w:t xml:space="preserve">Aerospace and Aeronautics: Montreal is often referred to as the "Silicon Valley of Aerospace." Companies like Bombardier, CAE, and Pratt &amp; Whitney rely heavily on mechatronic systems for flight simulation hardware, aircraft landing gear automation, and avionics. A</w:t>
      </w:r>
    </w:p>
    <w:p>
      <w:pPr>
        <w:pStyle w:val="BodyText"/>
      </w:pPr>
      <w:r>
        <w:t xml:space="preserve">Mechatronics Engineer in this sector works on integrating complex mechanical structures with sensitive electronic navigation systems.</w:t>
      </w:r>
    </w:p>
    <w:p>
      <w:pPr>
        <w:pStyle w:val="BodyText"/>
      </w:pPr>
      <w:r>
        <w:t xml:space="preserve"> </w:t>
      </w:r>
    </w:p>
    <w:p>
      <w:pPr>
        <w:pStyle w:val="BodyText"/>
      </w:pPr>
      <w:r>
        <w:t xml:space="preserve">Robotics: Montreal hosts the Robotics Institute at Polytechnique Montréal, one of the largest academic robotics centers in Canada. This has attracted startups and established firms working on humanoid robots, autonomous drones, and industrial automation arms. Here, a</w:t>
      </w:r>
    </w:p>
    <w:p>
      <w:pPr>
        <w:pStyle w:val="BodyText"/>
      </w:pPr>
      <w:r>
        <w:t xml:space="preserve">Mechatronics Engineer</w:t>
      </w:r>
    </w:p>
    <w:p>
      <w:pPr>
        <w:pStyle w:val="BodyText"/>
      </w:pPr>
      <w:r>
        <w:t xml:space="preserve">is crucial for balancing weight distribution (mechanics), power efficiency (electronics), and movement algorithms (software).</w:t>
      </w:r>
    </w:p>
    <w:p>
      <w:pPr>
        <w:pStyle w:val="BodyText"/>
      </w:pPr>
      <w:r>
        <w:t xml:space="preserve">Biomedical Engineering: Montreal has a thriving biotech sector. Mechatronics Engineers contribute to the design of prosthetic limbs, surgical robots, and diagnostic imaging devices. The precision required in these applications demands the seamless integration of mechanical comfort with electronic control sensitivity.</w:t>
      </w:r>
    </w:p>
    <w:p>
      <w:pPr>
        <w:numPr>
          <w:ilvl w:val="0"/>
          <w:numId w:val="1002"/>
        </w:numPr>
        <w:pStyle w:val="Compact"/>
      </w:pPr>
      <w:r>
        <w:t xml:space="preserve">Advanced Manufacturing: The "Made-in-Quebec" manufacturing sector is transitioning toward Industry 4.0. Smart factories utilize mechatronic systems for predictive maintenance and automated assembly lines, improving efficiency and reducing waste in</w:t>
      </w:r>
    </w:p>
    <w:p>
      <w:pPr>
        <w:numPr>
          <w:ilvl w:val="0"/>
          <w:numId w:val="1000"/>
        </w:numPr>
        <w:pStyle w:val="Compact"/>
      </w:pPr>
      <w:r>
        <w:t xml:space="preserve">Canada Montreal’s</w:t>
      </w:r>
    </w:p>
    <w:p>
      <w:pPr>
        <w:numPr>
          <w:ilvl w:val="0"/>
          <w:numId w:val="1000"/>
        </w:numPr>
        <w:pStyle w:val="Compact"/>
      </w:pPr>
      <w:r>
        <w:t xml:space="preserve">industrial parks.</w:t>
      </w:r>
    </w:p>
    <w:bookmarkEnd w:id="24"/>
    <w:bookmarkStart w:id="25" w:name="challenges-and-opportunities"/>
    <w:p>
      <w:pPr>
        <w:pStyle w:val="Heading2"/>
      </w:pPr>
      <w:r>
        <w:t xml:space="preserve">5. Challenges and Future Trends</w:t>
      </w:r>
    </w:p>
    <w:p>
      <w:pPr>
        <w:pStyle w:val="FirstParagraph"/>
      </w:pPr>
      <w:r>
        <w:t xml:space="preserve">The role of the</w:t>
      </w:r>
    </w:p>
    <w:p>
      <w:pPr>
        <w:pStyle w:val="BodyText"/>
      </w:pPr>
      <w:r>
        <w:t xml:space="preserve">Mechatronics Engineer</w:t>
      </w:r>
      <w:r>
        <w:br/>
      </w:r>
      <w:r>
        <w:t xml:space="preserve">in</w:t>
      </w:r>
    </w:p>
    <w:p>
      <w:pPr>
        <w:pStyle w:val="BodyText"/>
      </w:pPr>
      <w:r>
        <w:t xml:space="preserve">Canada Montreal</w:t>
      </w:r>
      <w:r>
        <w:br/>
      </w:r>
      <w:r>
        <w:t xml:space="preserve">is evolving rapidly.</w:t>
      </w:r>
      <w:r>
        <w:br/>
      </w:r>
    </w:p>
    <w:p>
      <w:pPr>
        <w:pStyle w:val="BodyText"/>
      </w:pPr>
      <w:r>
        <w:t xml:space="preserve">**AI and Machine Learning:** The integration of artificial intelligence into mechanical systems is a growing trend. Engineers must now understand how to train machine learning models that control physical actuators, enabling robots to adapt to unpredictable environments.</w:t>
      </w:r>
    </w:p>
    <w:p>
      <w:pPr>
        <w:numPr>
          <w:ilvl w:val="0"/>
          <w:numId w:val="1003"/>
        </w:numPr>
        <w:pStyle w:val="Compact"/>
      </w:pPr>
      <w:r>
        <w:t xml:space="preserve">Sustainability: As Canada commits to net-zero emissions,</w:t>
      </w:r>
    </w:p>
    <w:p>
      <w:pPr>
        <w:numPr>
          <w:ilvl w:val="0"/>
          <w:numId w:val="1000"/>
        </w:numPr>
        <w:pStyle w:val="Compact"/>
      </w:pPr>
      <w:r>
        <w:t xml:space="preserve">Mechatronics Engineers are tasked with designing energy-efficient systems and renewable energy technologies. This includes optimizing wind turbine controls or electric vehicle drivetrains.</w:t>
      </w:r>
    </w:p>
    <w:p>
      <w:pPr>
        <w:numPr>
          <w:ilvl w:val="0"/>
          <w:numId w:val="1003"/>
        </w:numPr>
        <w:pStyle w:val="Compact"/>
      </w:pPr>
      <w:r>
        <w:t xml:space="preserve">Talent Shortage: Despite the high demand, there is a noted shortage of skilled engineers in Quebec. The city must attract global talent while retaining local graduates to meet the needs of its expanding tech sector.</w:t>
      </w:r>
    </w:p>
    <w:bookmarkEnd w:id="25"/>
    <w:bookmarkStart w:id="26" w:name="conclusion"/>
    <w:p>
      <w:pPr>
        <w:pStyle w:val="Heading2"/>
      </w:pPr>
      <w:r>
        <w:t xml:space="preserve">6. Conclusion</w:t>
      </w:r>
    </w:p>
    <w:p>
      <w:pPr>
        <w:pStyle w:val="FirstParagraph"/>
      </w:pPr>
      <w:r>
        <w:t xml:space="preserve">In conclusion, the</w:t>
      </w:r>
    </w:p>
    <w:p>
      <w:pPr>
        <w:pStyle w:val="BodyText"/>
      </w:pPr>
      <w:r>
        <w:t xml:space="preserve">Mechatronics Engineer</w:t>
      </w:r>
      <w:r>
        <w:br/>
      </w:r>
      <w:r>
        <w:t xml:space="preserve">plays a pivotal role in driving innovation</w:t>
      </w:r>
      <w:r>
        <w:br/>
      </w:r>
      <w:r>
        <w:t xml:space="preserve">and industrial competitiveness</w:t>
      </w:r>
      <w:r>
        <w:br/>
      </w:r>
      <w:r>
        <w:t xml:space="preserve">in</w:t>
      </w:r>
    </w:p>
    <w:p>
      <w:pPr>
        <w:pStyle w:val="BodyText"/>
      </w:pPr>
      <w:r>
        <w:t xml:space="preserve">Canada Montreal.</w:t>
      </w:r>
    </w:p>
    <w:p>
      <w:pPr>
        <w:pStyle w:val="BodyText"/>
      </w:pPr>
      <w:r>
        <w:t xml:space="preserve">Their multidisciplinary expertise allows them to solve complex problems at the intersection of hardware and software. From aerospace giants in Dorval to robotics startups in the Plateau, mechatronics engineers are shaping the future of technology in Quebec. As regulatory bodies like the OIQ ensure professional standards, and educational institutions continue to adapt curricula to include AI and sustainability, this profession will remain vital. For</w:t>
      </w:r>
    </w:p>
    <w:p>
      <w:pPr>
        <w:pStyle w:val="BodyText"/>
      </w:pPr>
      <w:r>
        <w:t xml:space="preserve">Canada Montreal</w:t>
      </w:r>
    </w:p>
    <w:p>
      <w:pPr>
        <w:pStyle w:val="BodyText"/>
      </w:pPr>
      <w:r>
        <w:t xml:space="preserve">to maintain its status as a global hub for high-tech innovation, supporting the growth and integration of mechatronics engineering is not just beneficial; it is imperative.</w:t>
      </w:r>
    </w:p>
    <w:p>
      <w:r>
        <w:pict>
          <v:rect style="width:0;height:1.5pt" o:hralign="center" o:hrstd="t" o:hr="t"/>
        </w:pict>
      </w:r>
    </w:p>
    <w:p>
      <w:pPr>
        <w:pStyle w:val="FirstParagraph"/>
      </w:pPr>
      <w:r>
        <w:rPr>
          <w:iCs/>
          <w:i/>
        </w:rPr>
        <w:t xml:space="preserve">Note: This term paper adheres to academic standards regarding terminology relevant to the Canadian engineering context and specifically references the regional economic dynamics of Montreal, Quebec.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Canada Montreal</dc:title>
  <dc:creator/>
  <dc:language>en</dc:language>
  <cp:keywords/>
  <dcterms:created xsi:type="dcterms:W3CDTF">2026-07-29T22:25:20Z</dcterms:created>
  <dcterms:modified xsi:type="dcterms:W3CDTF">2026-07-29T22:25:20Z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