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Italy</w:t>
      </w:r>
      <w:r>
        <w:t xml:space="preserve"> </w:t>
      </w:r>
      <w:r>
        <w:t xml:space="preserve">Rome</w:t>
      </w:r>
    </w:p>
    <w:bookmarkStart w:id="29" w:name="Xb2fd2d064457e3336fc7628abcd42753fc4d7ac"/>
    <w:p>
      <w:pPr>
        <w:pStyle w:val="Heading1"/>
      </w:pPr>
      <w:r>
        <w:t xml:space="preserve">The Role and Impact of the Mechatronics Engineer in Italy Rome</w:t>
      </w:r>
    </w:p>
    <w:p>
      <w:pPr>
        <w:pStyle w:val="FirstParagraph"/>
      </w:pPr>
      <w:r>
        <w:rPr>
          <w:bCs/>
          <w:b/>
        </w:rPr>
        <w:t xml:space="preserve">Date:</w:t>
      </w:r>
      <w:r>
        <w:t xml:space="preserve"> </w:t>
      </w:r>
      <w:r>
        <w:t xml:space="preserve">October 26, 2023</w:t>
      </w:r>
      <w:r>
        <w:br/>
      </w:r>
    </w:p>
    <w:p>
      <w:pPr>
        <w:pStyle w:val="BodyText"/>
      </w:pPr>
      <w:r>
        <w:t xml:space="preserve">Institution:</w:t>
      </w:r>
      <w:r>
        <w:t xml:space="preserve"> </w:t>
      </w:r>
      <w:r>
        <w:rPr>
          <w:bCs/>
          <w:b/>
        </w:rPr>
        <w:t xml:space="preserve">Subject:</w:t>
      </w:r>
      <w:r>
        <w:t xml:space="preserve"> </w:t>
      </w:r>
      <w:r>
        <w:t xml:space="preserve">Industrial Applications and Career Prospects</w:t>
      </w:r>
    </w:p>
    <w:p>
      <w:r>
        <w:pict>
          <v:rect style="width:0;height:1.5pt" o:hralign="center" o:hrstd="t" o:hr="t"/>
        </w:pict>
      </w:r>
    </w:p>
    <w:bookmarkStart w:id="20" w:name="i.-introduction"/>
    <w:p>
      <w:pPr>
        <w:pStyle w:val="Heading2"/>
      </w:pPr>
      <w:r>
        <w:t xml:space="preserve">I. Introduction</w:t>
      </w:r>
    </w:p>
    <w:p>
      <w:pPr>
        <w:pStyle w:val="FirstParagraph"/>
      </w:pPr>
      <w:r>
        <w:t xml:space="preserve">The integration of mechanical, electrical, computer, and telecommunications engineering has given rise to the discipline of mechatronics. In today’s rapidly evolving industrial landscape, the Mechatronics Engineer stands as a pivotal figure capable of bridging the gap between hardware limitations and software possibilities. While this multidisciplinary field is global in nature, its specific application within Italy Rome presents a unique case study in blending historical engineering heritage with modern technological innovation.</w:t>
      </w:r>
    </w:p>
    <w:p>
      <w:pPr>
        <w:pStyle w:val="BodyText"/>
      </w:pPr>
      <w:r>
        <w:t xml:space="preserve">Rome is not merely the capital of Italy; it is a bustling metropolitan hub undergoing significant transformation. As the city modernizes its infrastructure, public transport systems, and manufacturing capabilities, the demand for specialized Mechatronics Engineers has surged. This paper explores how a Mechatronics Engineer operates within this specific context, analyzing their role in local industries, educational frameworks in Italy Rome.</w:t>
      </w:r>
    </w:p>
    <w:bookmarkEnd w:id="20"/>
    <w:bookmarkStart w:id="21" w:name="Xcba140920404d694a7230f49fe0475a7b57a381"/>
    <w:p>
      <w:pPr>
        <w:pStyle w:val="Heading2"/>
      </w:pPr>
      <w:r>
        <w:t xml:space="preserve">II. The Interdisciplinary Nature of the Profession</w:t>
      </w:r>
    </w:p>
    <w:p>
      <w:pPr>
        <w:pStyle w:val="FirstParagraph"/>
      </w:pPr>
      <w:r>
        <w:t xml:space="preserve">To understand the value of a Mechatronics Engineer, one must first appreciate the breadth of their expertise. Unlike traditional engineers who may specialize deeply in one domain (such as pure mechanics or pure electronics), a Mechatronics Engineer is trained to design and manage complex systems that require seamless interaction between physical components and intelligent control software.</w:t>
      </w:r>
    </w:p>
    <w:p>
      <w:pPr>
        <w:pStyle w:val="BodyText"/>
      </w:pPr>
      <w:r>
        <w:t xml:space="preserve">In the context of Italy Rome, this holistic approach is crucial. The local engineering sector faces challenges that cannot be solved by siloed knowledge. For instance, automating a production line requires not only the mechanical design of robotic arms but also the electrical wiring for power distribution and, most importantly, the software programming for motion control and sensor feedback loops. The Mechatronics Engineer is uniquely qualified to oversee all these aspects simultaneously.</w:t>
      </w:r>
    </w:p>
    <w:bookmarkEnd w:id="21"/>
    <w:bookmarkStart w:id="25" w:name="Xabe5a8748fec62a8fdce54801cfb9a12c9d3e16"/>
    <w:p>
      <w:pPr>
        <w:pStyle w:val="Heading2"/>
      </w:pPr>
      <w:r>
        <w:t xml:space="preserve">III. Industrial Applications in Italy Rome</w:t>
      </w:r>
    </w:p>
    <w:p>
      <w:pPr>
        <w:pStyle w:val="FirstParagraph"/>
      </w:pPr>
      <w:r>
        <w:t xml:space="preserve">The industrial landscape in Italy Rome offers diverse opportunities for Mechatronics Engineers, primarily driven by the need for modernization and sustainability.</w:t>
      </w:r>
    </w:p>
    <w:bookmarkStart w:id="22" w:name="a.-the-aerospace-sector"/>
    <w:p>
      <w:pPr>
        <w:pStyle w:val="Heading3"/>
      </w:pPr>
      <w:r>
        <w:t xml:space="preserve">A. The Aerospace Sector</w:t>
      </w:r>
    </w:p>
    <w:p>
      <w:pPr>
        <w:pStyle w:val="FirstParagraph"/>
      </w:pPr>
      <w:r>
        <w:t xml:space="preserve">Rome is a significant hub for the aerospace industry, hosting major facilities such as the Leonardo S.p.A. headquarters and various research centers under ASI (Italian Space Agency). Here, Mechatronics Engineers are instrumental in designing satellite subsystems, drone technologies, and automated manufacturing processes for aircraft components. The precision required in aerospace demands engineers who can troubleshoot complex electromechanical systems on-site.</w:t>
      </w:r>
    </w:p>
    <w:bookmarkEnd w:id="22"/>
    <w:bookmarkStart w:id="23" w:name="X85090d71542275bf3c2aa1238b98dfb8c3e5b88"/>
    <w:p>
      <w:pPr>
        <w:pStyle w:val="Heading3"/>
      </w:pPr>
      <w:r>
        <w:t xml:space="preserve">B. Automotive Manufacturing and Green Mobility</w:t>
      </w:r>
    </w:p>
    <w:p>
      <w:pPr>
        <w:pStyle w:val="FirstParagraph"/>
      </w:pPr>
      <w:r>
        <w:t xml:space="preserve">With Italy’s strong automotive heritage (including brands like Fiat/Stellantis), the shift toward electric vehicles (EVs) has created a high demand for Mechatronics Engineers in Italy Rome. These professionals work on integrating battery management systems, electric motors, and autonomous driving software. The transition from internal combustion engines to electrified powertrains is essentially a mechatronic challenge—replacing purely mechanical linkages with sensor-driven electronic controls.</w:t>
      </w:r>
    </w:p>
    <w:bookmarkEnd w:id="23"/>
    <w:bookmarkStart w:id="24" w:name="Xa3273108d3dc1770130cf5737fdb430de323f64"/>
    <w:p>
      <w:pPr>
        <w:pStyle w:val="Heading3"/>
      </w:pPr>
      <w:r>
        <w:t xml:space="preserve">C. Infrastructure and Smart City Development</w:t>
      </w:r>
    </w:p>
    <w:p>
      <w:pPr>
        <w:pStyle w:val="FirstParagraph"/>
      </w:pPr>
      <w:r>
        <w:t xml:space="preserve">Rome is actively pursuing "Smart City" initiatives to improve traffic management, energy efficiency, and public safety. Mechatronics Engineers are deployed in designing intelligent traffic light systems, automated metro signaling (such as those on the Rome Metro Line C), and building automation systems. Their work ensures that mechanical infrastructure operates efficiently with minimal human intervention through real-time data analysis.</w:t>
      </w:r>
    </w:p>
    <w:bookmarkEnd w:id="24"/>
    <w:bookmarkEnd w:id="25"/>
    <w:bookmarkStart w:id="26" w:name="X6a4cfe7988faa28f3b014c8d163a0de4915bc3e"/>
    <w:p>
      <w:pPr>
        <w:pStyle w:val="Heading2"/>
      </w:pPr>
      <w:r>
        <w:t xml:space="preserve">IV. Educational Context and Professional Development</w:t>
      </w:r>
    </w:p>
    <w:p>
      <w:pPr>
        <w:pStyle w:val="FirstParagraph"/>
      </w:pPr>
      <w:r>
        <w:t xml:space="preserve">The foundation of this expertise in Italy Rome is rooted in rigorous academic training. Universities across the region, including Sapienza University of Rome, offer specialized degree programs that mirror the needs of the local job market. These programs emphasize:</w:t>
      </w:r>
    </w:p>
    <w:p>
      <w:pPr>
        <w:numPr>
          <w:ilvl w:val="0"/>
          <w:numId w:val="1001"/>
        </w:numPr>
        <w:pStyle w:val="Compact"/>
      </w:pPr>
      <w:r>
        <w:rPr>
          <w:bCs/>
          <w:b/>
        </w:rPr>
        <w:t xml:space="preserve">CAD and Simulation:</w:t>
      </w:r>
      <w:r>
        <w:t xml:space="preserve"> </w:t>
      </w:r>
      <w:r>
        <w:t xml:space="preserve">Proficiency in Computer-Aided Design tools is mandatory for visualizing complex systems before physical prototyping.</w:t>
      </w:r>
    </w:p>
    <w:p>
      <w:pPr>
        <w:numPr>
          <w:ilvl w:val="0"/>
          <w:numId w:val="1001"/>
        </w:numPr>
        <w:pStyle w:val="Compact"/>
      </w:pPr>
      <w:r>
        <w:rPr>
          <w:bCs/>
          <w:b/>
        </w:rPr>
        <w:t xml:space="preserve">Embedded Systems:</w:t>
      </w:r>
      <w:r>
        <w:t xml:space="preserve"> </w:t>
      </w:r>
      <w:r>
        <w:t xml:space="preserve">Understanding microcontrollers and real-time operating systems to control hardware.</w:t>
      </w:r>
    </w:p>
    <w:p>
      <w:pPr>
        <w:numPr>
          <w:ilvl w:val="0"/>
          <w:numId w:val="1001"/>
        </w:numPr>
        <w:pStyle w:val="Compact"/>
      </w:pPr>
      <w:r>
        <w:rPr>
          <w:bCs/>
          <w:b/>
        </w:rPr>
        <w:t xml:space="preserve">Data Analytics:</w:t>
      </w:r>
      <w:r>
        <w:t xml:space="preserve"> </w:t>
      </w:r>
      <w:r>
        <w:t xml:space="preserve">Modern mechatronics relies heavily on IoT (Internet of Things) principles, requiring engineers to interpret data streams from sensors.</w:t>
      </w:r>
    </w:p>
    <w:p>
      <w:pPr>
        <w:pStyle w:val="FirstParagraph"/>
      </w:pPr>
      <w:r>
        <w:t xml:space="preserve">This educational framework ensures that graduates are not just theoretical scholars but practical problem-solvers ready to tackle the specific engineering bottlenecks present in Italy Rome.</w:t>
      </w:r>
    </w:p>
    <w:bookmarkEnd w:id="26"/>
    <w:bookmarkStart w:id="27" w:name="v.-challenges-and-future-outlook"/>
    <w:p>
      <w:pPr>
        <w:pStyle w:val="Heading2"/>
      </w:pPr>
      <w:r>
        <w:t xml:space="preserve">V. Challenges and Future Outlook</w:t>
      </w:r>
    </w:p>
    <w:p>
      <w:pPr>
        <w:pStyle w:val="FirstParagraph"/>
      </w:pPr>
      <w:r>
        <w:t xml:space="preserve">Despite the clear benefits, Mechatronics Engineers in Italy Rome face distinct challenges. The rapid pace of technological change requires continuous upskilling. Furthermore, there is often a cultural gap between traditional mechanical firms and modern tech startups that requires these engineers to act as translators.</w:t>
      </w:r>
    </w:p>
    <w:p>
      <w:pPr>
        <w:pStyle w:val="BodyText"/>
      </w:pPr>
      <w:r>
        <w:t xml:space="preserve">Looking forward, the role will expand into Industry 4.0 applications, where mechatronic systems become autonomous decision-makers rather than just automated executors. In Italy Rome, this means further integration of AI into manufacturing and infrastructure management.</w:t>
      </w:r>
    </w:p>
    <w:bookmarkEnd w:id="27"/>
    <w:bookmarkStart w:id="28" w:name="vi.-conclusion"/>
    <w:p>
      <w:pPr>
        <w:pStyle w:val="Heading2"/>
      </w:pPr>
      <w:r>
        <w:t xml:space="preserve">VI. Conclusion</w:t>
      </w:r>
    </w:p>
    <w:p>
      <w:pPr>
        <w:pStyle w:val="FirstParagraph"/>
      </w:pPr>
      <w:r>
        <w:t xml:space="preserve">In conclusion, the Mechatronics Engineer plays a critical role in the economic and technological development of Italy Rome. By mastering the intersection of mechanics, electronics, and computing, these professionals enable industries to innovate while maintaining high standards of efficiency and sustainability.</w:t>
      </w:r>
    </w:p>
    <w:p>
      <w:pPr>
        <w:pStyle w:val="BodyText"/>
      </w:pPr>
      <w:r>
        <w:t xml:space="preserve">Whether working in aerospace, automotive sectors or smart city projects across Italy Rome, their ability to solve complex problems makes them indispensable. As the region continues to evolve towards a digital economy dedicated engineer will remain at the forefront of this transformation.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Italy Rome</dc:title>
  <dc:creator/>
  <dc:language>en</dc:language>
  <cp:keywords/>
  <dcterms:created xsi:type="dcterms:W3CDTF">2026-07-29T14:16:39Z</dcterms:created>
  <dcterms:modified xsi:type="dcterms:W3CDTF">2026-07-29T14:16:39Z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