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6146af4da0bb454ded8f720b9a8159610b0255d"/>
    <w:p>
      <w:pPr>
        <w:pStyle w:val="Heading1"/>
      </w:pPr>
      <w:r>
        <w:t xml:space="preserve">The Role of the Mechatronics Engineer in Japan Osaka: Bridging Tradition and Innovation</w:t>
      </w:r>
    </w:p>
    <w:bookmarkEnd w:id="20"/>
    <w:p>
      <w:pPr>
        <w:pStyle w:val="FirstParagraph"/>
      </w:pPr>
      <w:r>
        <w:rPr>
          <w:bCs/>
          <w:b/>
        </w:rPr>
        <w:t xml:space="preserve">Abstract:</w:t>
      </w:r>
      <w:r>
        <w:br/>
      </w:r>
      <w:r>
        <w:t xml:space="preserve">This term paper explores the critical role of the</w:t>
      </w:r>
      <w:r>
        <w:t xml:space="preserve"> </w:t>
      </w:r>
      <w:r>
        <w:t xml:space="preserve">Mechatronics Engineer</w:t>
      </w:r>
      <w:r>
        <w:t xml:space="preserve"> </w:t>
      </w:r>
      <w:r>
        <w:t xml:space="preserve">within the industrial landscape of</w:t>
      </w:r>
      <w:r>
        <w:t xml:space="preserve"> </w:t>
      </w:r>
      <w:r>
        <w:t xml:space="preserve">Japan Osaka</w:t>
      </w:r>
      <w:r>
        <w:t xml:space="preserve">. As one of Japan’s most vital economic hubs, Osaka is undergoing a significant technological transformation. The integration of mechanical engineering, electronics, computer science, and telecommunications creates a unique demand for multidisciplinary professionals. This document analyzes how the specific skills of a Mechatronics Engineer align with the manufacturing traditions and future technological goals of</w:t>
      </w:r>
      <w:r>
        <w:t xml:space="preserve"> </w:t>
      </w:r>
      <w:r>
        <w:t xml:space="preserve">Japan Osaka</w:t>
      </w:r>
      <w:r>
        <w:t xml:space="preserve">, highlighting career opportunities, required competencies, and the socio-economic impact of this profession in the region.</w:t>
      </w:r>
    </w:p>
    <w:bookmarkStart w:id="21" w:name="introduction"/>
    <w:p>
      <w:pPr>
        <w:pStyle w:val="Heading2"/>
      </w:pPr>
      <w:r>
        <w:t xml:space="preserve">1. Introduction</w:t>
      </w:r>
    </w:p>
    <w:p>
      <w:pPr>
        <w:pStyle w:val="FirstParagraph"/>
      </w:pPr>
      <w:r>
        <w:t xml:space="preserve">The field of mechatronics represents a synergy of multiple engineering disciplines, primarily mechanical engineering, electrical engineering, computer science, and control theory. In the context of modern industrialization, the</w:t>
      </w:r>
      <w:r>
        <w:t xml:space="preserve"> </w:t>
      </w:r>
      <w:r>
        <w:t xml:space="preserve">Mechatronics Engineer</w:t>
      </w:r>
      <w:r>
        <w:t xml:space="preserve"> </w:t>
      </w:r>
      <w:r>
        <w:t xml:space="preserve">serves as a pivotal figure in designing intelligent systems that automate processes and enhance efficiency. While Japan is globally renowned for its advancements in robotics and precision manufacturing, regional dynamics play a crucial role in shaping specific engineering demands.</w:t>
      </w:r>
    </w:p>
    <w:p>
      <w:pPr>
        <w:pStyle w:val="BodyText"/>
      </w:pPr>
      <w:r>
        <w:t xml:space="preserve">Japan Osaka</w:t>
      </w:r>
      <w:r>
        <w:t xml:space="preserve">, historically known as the "Nation's Kitchen" due to its rich culinary culture and commercial history, has evolved into a powerhouse of heavy industry and technological innovation. From the production of industrial robots to advanced semiconductor manufacturing, the region requires engineers who can navigate complex systems. This term paper aims to elucidate why the Mechatronics Engineer is indispensable in</w:t>
      </w:r>
      <w:r>
        <w:t xml:space="preserve"> </w:t>
      </w:r>
      <w:r>
        <w:t xml:space="preserve">Japan Osaka</w:t>
      </w:r>
      <w:r>
        <w:t xml:space="preserve">, examining both the historical context and future projections for this profession.</w:t>
      </w:r>
    </w:p>
    <w:bookmarkEnd w:id="21"/>
    <w:bookmarkStart w:id="22" w:name="the-industrial-landscape-of-japan-osaka"/>
    <w:p>
      <w:pPr>
        <w:pStyle w:val="Heading2"/>
      </w:pPr>
      <w:r>
        <w:t xml:space="preserve">2. The Industrial Landscape of Japan Osaka</w:t>
      </w:r>
    </w:p>
    <w:p>
      <w:pPr>
        <w:pStyle w:val="FirstParagraph"/>
      </w:pPr>
      <w:r>
        <w:t xml:space="preserve">To understand the necessity of the Mechatronics Engineer in</w:t>
      </w:r>
      <w:r>
        <w:t xml:space="preserve"> </w:t>
      </w:r>
      <w:r>
        <w:t xml:space="preserve">Japan Osaka</w:t>
      </w:r>
      <w:r>
        <w:t xml:space="preserve">, one must first comprehend the region’s industrial backbone. Unlike Tokyo, which is more focused on finance and services, Osaka has always been an industrial center. It is home to major manufacturing giants such as Panasonic, Sharp, and Mitsubishi Electric. These corporations rely heavily on automated systems that require precise coordination between mechanical parts and digital control.</w:t>
      </w:r>
    </w:p>
    <w:p>
      <w:pPr>
        <w:pStyle w:val="BodyText"/>
      </w:pPr>
      <w:r>
        <w:t xml:space="preserve">The city of</w:t>
      </w:r>
      <w:r>
        <w:t xml:space="preserve"> </w:t>
      </w:r>
      <w:r>
        <w:t xml:space="preserve">Japan Osaka</w:t>
      </w:r>
      <w:r>
        <w:t xml:space="preserve"> </w:t>
      </w:r>
      <w:r>
        <w:t xml:space="preserve">is also a hub for the automotive industry and medical device manufacturing. The demand here is not just for engineers who can build machines, but for those who can make them "smart." This shift toward Industry 4.0, characterized by the Internet of Things (IoT) and artificial intelligence in manufacturing, requires a holistic understanding of systems. A traditional mechanical engineer may struggle with software integration, while an electrical engineer might lack insight into mechanical constraints. The</w:t>
      </w:r>
      <w:r>
        <w:t xml:space="preserve"> </w:t>
      </w:r>
      <w:r>
        <w:t xml:space="preserve">Mechatronics Engineer</w:t>
      </w:r>
      <w:r>
        <w:t xml:space="preserve"> </w:t>
      </w:r>
      <w:r>
        <w:t xml:space="preserve">bridges this gap.</w:t>
      </w:r>
    </w:p>
    <w:bookmarkEnd w:id="22"/>
    <w:bookmarkStart w:id="23" w:name="X9c5c30d3e9c5e24a5abc7cdd0254310e352f571"/>
    <w:p>
      <w:pPr>
        <w:pStyle w:val="Heading2"/>
      </w:pPr>
      <w:r>
        <w:t xml:space="preserve">3. Core Competencies Required in Japan Osaka</w:t>
      </w:r>
    </w:p>
    <w:p>
      <w:pPr>
        <w:pStyle w:val="FirstParagraph"/>
      </w:pPr>
      <w:r>
        <w:t xml:space="preserve">The role of the Mechatronics Engineer in this specific region demands a unique set of skills tailored to the local industrial needs. Employers in</w:t>
      </w:r>
      <w:r>
        <w:t xml:space="preserve"> </w:t>
      </w:r>
      <w:r>
        <w:t xml:space="preserve">Japan Osaka</w:t>
      </w:r>
      <w:r>
        <w:t xml:space="preserve"> </w:t>
      </w:r>
      <w:r>
        <w:t xml:space="preserve">prioritize candidates who possess:</w:t>
      </w:r>
    </w:p>
    <w:p>
      <w:pPr>
        <w:numPr>
          <w:ilvl w:val="0"/>
          <w:numId w:val="1001"/>
        </w:numPr>
        <w:pStyle w:val="Compact"/>
      </w:pPr>
      <w:r>
        <w:rPr>
          <w:bCs/>
          <w:b/>
        </w:rPr>
        <w:t xml:space="preserve">SysML and System Design:</w:t>
      </w:r>
      <w:r>
        <w:t xml:space="preserve"> </w:t>
      </w:r>
      <w:r>
        <w:t xml:space="preserve">The ability to design complex systems where mechanical structures interact seamlessly with electronic sensors and software algorithms is paramount. In the high-precision manufacturing sectors of Osaka, even millimeter-scale errors can be catastrophic.</w:t>
      </w:r>
    </w:p>
    <w:p>
      <w:pPr>
        <w:numPr>
          <w:ilvl w:val="0"/>
          <w:numId w:val="1001"/>
        </w:numPr>
        <w:pStyle w:val="Compact"/>
      </w:pPr>
      <w:r>
        <w:rPr>
          <w:bCs/>
          <w:b/>
        </w:rPr>
        <w:t xml:space="preserve">Robotics and Automation:</w:t>
      </w:r>
      <w:r>
        <w:t xml:space="preserve"> </w:t>
      </w:r>
      <w:r>
        <w:t xml:space="preserve">Japan is a world leader in robotics. Engineers working in</w:t>
      </w:r>
      <w:r>
        <w:t xml:space="preserve"> </w:t>
      </w:r>
      <w:r>
        <w:t xml:space="preserve">Japan Osaka</w:t>
      </w:r>
      <w:r>
        <w:t xml:space="preserve"> </w:t>
      </w:r>
      <w:r>
        <w:t xml:space="preserve">must be proficient in programming industrial robots (such as those from Fanuc or Yaskawa, companies with strong ties to the Kansai region). This includes knowledge of kinematics, dynamics, and control systems.</w:t>
      </w:r>
    </w:p>
    <w:p>
      <w:pPr>
        <w:numPr>
          <w:ilvl w:val="0"/>
          <w:numId w:val="1001"/>
        </w:numPr>
        <w:pStyle w:val="Compact"/>
      </w:pPr>
      <w:r>
        <w:rPr>
          <w:bCs/>
          <w:b/>
        </w:rPr>
        <w:t xml:space="preserve">Embedded Systems Programming:</w:t>
      </w:r>
      <w:r>
        <w:t xml:space="preserve"> </w:t>
      </w:r>
      <w:r>
        <w:t xml:space="preserve">Modern mechatronic devices rely on microcontrollers. Engineers must be adept at languages like C/C++ and Python to code embedded systems that manage real-time operations.</w:t>
      </w:r>
    </w:p>
    <w:p>
      <w:pPr>
        <w:numPr>
          <w:ilvl w:val="0"/>
          <w:numId w:val="1001"/>
        </w:numPr>
        <w:pStyle w:val="Compact"/>
      </w:pPr>
      <w:r>
        <w:rPr>
          <w:bCs/>
          <w:b/>
        </w:rPr>
        <w:t xml:space="preserve">Sensor Technology:</w:t>
      </w:r>
      <w:r>
        <w:t xml:space="preserve"> </w:t>
      </w:r>
      <w:r>
        <w:t xml:space="preserve">Understanding how to integrate various sensors (LIDAR, optical, pressure) is crucial for applications ranging from warehouse automation in the port area of Osaka to medical diagnostics.</w:t>
      </w:r>
    </w:p>
    <w:bookmarkEnd w:id="23"/>
    <w:bookmarkStart w:id="24" w:name="Xc0966957bcf432889e2ca75118654f123ec38d9"/>
    <w:p>
      <w:pPr>
        <w:pStyle w:val="Heading2"/>
      </w:pPr>
      <w:r>
        <w:t xml:space="preserve">4. Strategic Importance for Japan Osaka's Future</w:t>
      </w:r>
    </w:p>
    <w:p>
      <w:pPr>
        <w:pStyle w:val="FirstParagraph"/>
      </w:pPr>
      <w:r>
        <w:t xml:space="preserve">The government of Japan, along with local municipal authorities in</w:t>
      </w:r>
      <w:r>
        <w:t xml:space="preserve"> </w:t>
      </w:r>
      <w:r>
        <w:t xml:space="preserve">Japan Osaka</w:t>
      </w:r>
      <w:r>
        <w:t xml:space="preserve">, is actively promoting the "Society 5.0" initiative. This concept envisions a super-smart society where cyberspace and physical space are highly integrated to solve social problems by combining advanced technologies like AI, robotics, IoT, big data, and biotechnology.</w:t>
      </w:r>
    </w:p>
    <w:p>
      <w:pPr>
        <w:pStyle w:val="BodyText"/>
      </w:pPr>
      <w:r>
        <w:t xml:space="preserve">In this vision, the Mechatronics Engineer is not just a technician but an innovator. In</w:t>
      </w:r>
      <w:r>
        <w:t xml:space="preserve"> </w:t>
      </w:r>
      <w:r>
        <w:t xml:space="preserve">Japan Osaka</w:t>
      </w:r>
      <w:r>
        <w:t xml:space="preserve">, these engineers are driving projects related to:</w:t>
      </w:r>
    </w:p>
    <w:p>
      <w:pPr>
        <w:numPr>
          <w:ilvl w:val="0"/>
          <w:numId w:val="1002"/>
        </w:numPr>
        <w:pStyle w:val="Compact"/>
      </w:pPr>
      <w:r>
        <w:rPr>
          <w:bCs/>
          <w:b/>
        </w:rPr>
        <w:t xml:space="preserve">Aging Population Solutions:</w:t>
      </w:r>
      <w:r>
        <w:t xml:space="preserve"> </w:t>
      </w:r>
      <w:r>
        <w:t xml:space="preserve">With Japan having one of the oldest populations in the world, there is a surge in demand for robotic assistants and automated healthcare devices. Mechatronics Engineers design these systems to assist the elderly, ensuring dignity and care.</w:t>
      </w:r>
    </w:p>
    <w:p>
      <w:pPr>
        <w:numPr>
          <w:ilvl w:val="0"/>
          <w:numId w:val="1002"/>
        </w:numPr>
        <w:pStyle w:val="Compact"/>
      </w:pPr>
      <w:r>
        <w:rPr>
          <w:bCs/>
          <w:b/>
        </w:rPr>
        <w:t xml:space="preserve">Sustainable Manufacturing:</w:t>
      </w:r>
      <w:r>
        <w:t xml:space="preserve"> </w:t>
      </w:r>
      <w:r>
        <w:t xml:space="preserve">Osaka’s industrial sector is under pressure to reduce carbon footprints. Mechatronics Engineers develop energy-efficient motors and smart grid integrations that optimize power usage in factories.</w:t>
      </w:r>
    </w:p>
    <w:p>
      <w:pPr>
        <w:numPr>
          <w:ilvl w:val="0"/>
          <w:numId w:val="1002"/>
        </w:numPr>
        <w:pStyle w:val="Compact"/>
      </w:pPr>
      <w:r>
        <w:rPr>
          <w:bCs/>
          <w:b/>
        </w:rPr>
        <w:t xml:space="preserve">Smart City Infrastructure:</w:t>
      </w:r>
      <w:r>
        <w:t xml:space="preserve"> </w:t>
      </w:r>
      <w:r>
        <w:t xml:space="preserve">From intelligent traffic management systems to automated waste collection, the infrastructure of Osaka relies on mechatronic solutions to become more livable and efficient.</w:t>
      </w:r>
    </w:p>
    <w:bookmarkEnd w:id="24"/>
    <w:bookmarkStart w:id="25" w:name="challenges-and-cultural-integration"/>
    <w:p>
      <w:pPr>
        <w:pStyle w:val="Heading2"/>
      </w:pPr>
      <w:r>
        <w:t xml:space="preserve">5. Challenges and Cultural Integration</w:t>
      </w:r>
    </w:p>
    <w:p>
      <w:pPr>
        <w:pStyle w:val="FirstParagraph"/>
      </w:pPr>
      <w:r>
        <w:t xml:space="preserve">Succeeding as a Mechatronics Engineer in</w:t>
      </w:r>
      <w:r>
        <w:t xml:space="preserve"> </w:t>
      </w:r>
      <w:r>
        <w:t xml:space="preserve">Japan Osaka</w:t>
      </w:r>
      <w:r>
        <w:t xml:space="preserve">'s corporate environment also requires cultural adaptability. Japanese engineering firms often emphasize "Kaizen" (continuous improvement) and teamwork. An engineer must not only possess technical prowess but also the ability to collaborate within cross-functional teams that include mechanical specialists, electrical engineers, and software developers.</w:t>
      </w:r>
    </w:p>
    <w:p>
      <w:pPr>
        <w:pStyle w:val="BodyText"/>
      </w:pPr>
      <w:r>
        <w:t xml:space="preserve">Furthermore, language proficiency in Japanese can be a significant advantage for non-native speakers wishing to work in</w:t>
      </w:r>
      <w:r>
        <w:t xml:space="preserve"> </w:t>
      </w:r>
      <w:r>
        <w:t xml:space="preserve">Japan Osaka</w:t>
      </w:r>
      <w:r>
        <w:t xml:space="preserve">. While many large corporations operate in English, technical documentation and daily operations often remain rooted in Japanese. Therefore, the ideal profile of a Mechatronics Engineer includes both high-level technical skills and cultural intelligence.</w:t>
      </w:r>
    </w:p>
    <w:bookmarkEnd w:id="25"/>
    <w:bookmarkStart w:id="26" w:name="conclusion"/>
    <w:p>
      <w:pPr>
        <w:pStyle w:val="Heading2"/>
      </w:pPr>
      <w:r>
        <w:t xml:space="preserve">6. Conclusion</w:t>
      </w:r>
    </w:p>
    <w:p>
      <w:pPr>
        <w:pStyle w:val="FirstParagraph"/>
      </w:pPr>
      <w:r>
        <w:t xml:space="preserve">In conclusion, the position of the Mechatronics Engineer is central to the economic and technological vitality of</w:t>
      </w:r>
      <w:r>
        <w:t xml:space="preserve"> </w:t>
      </w:r>
      <w:r>
        <w:t xml:space="preserve">Japan Osaka</w:t>
      </w:r>
      <w:r>
        <w:t xml:space="preserve">. As the region continues to merge its historical identity as a manufacturing hub with cutting-edge technologies like AI and robotics, the demand for professionals who can integrate these diverse fields will only grow. The Mechatronics Engineer acts as the architect of this integration, ensuring that mechanical systems are powered by intelligent electronics and controlled by sophisticated software.</w:t>
      </w:r>
    </w:p>
    <w:p>
      <w:pPr>
        <w:pStyle w:val="BodyText"/>
      </w:pPr>
      <w:r>
        <w:t xml:space="preserve">For students and professionals considering a career in</w:t>
      </w:r>
      <w:r>
        <w:t xml:space="preserve"> </w:t>
      </w:r>
      <w:r>
        <w:t xml:space="preserve">Japan Osaka</w:t>
      </w:r>
      <w:r>
        <w:t xml:space="preserve">, specializing in Mechatronics offers a pathway to contribute to society while working at the forefront of global innovation. The synergy between the engineering discipline of Mechatronics and the industrial spirit of</w:t>
      </w:r>
      <w:r>
        <w:t xml:space="preserve"> </w:t>
      </w:r>
      <w:r>
        <w:t xml:space="preserve">Japan Osaka</w:t>
      </w:r>
      <w:r>
        <w:t xml:space="preserve"> </w:t>
      </w:r>
      <w:r>
        <w:t xml:space="preserve">creates a dynamic environment where technical skill meets societal need, defining the future of automation and intelligent living.</w:t>
      </w:r>
    </w:p>
    <w:bookmarkEnd w:id="26"/>
    <w:p>
      <w:pPr>
        <w:pStyle w:val="BodyText"/>
      </w:pPr>
      <w:r>
        <w:t xml:space="preserve">© 2023 Term Paper Series on Engineering Disciplines. All rights reserved.</w:t>
      </w:r>
    </w:p>
    <w:p>
      <w:pPr>
        <w:pStyle w:val="BodyText"/>
      </w:pPr>
      <w:r>
        <w:rPr>
          <w:iCs/>
          <w:i/>
        </w:rPr>
        <w:t xml:space="preserve">This document has been prepared for educational purposes regarding career paths in Mechatronics within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Japan Osaka: Bridging Tradition and Innovation</dc:title>
  <dc:creator/>
  <dc:language>en</dc:language>
  <cp:keywords/>
  <dcterms:created xsi:type="dcterms:W3CDTF">2026-07-29T01:50:50Z</dcterms:created>
  <dcterms:modified xsi:type="dcterms:W3CDTF">2026-07-29T01:50:50Z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