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33c41f607e722e00c16ff035c37868f5a1f44ea"/>
    <w:p>
      <w:pPr>
        <w:pStyle w:val="Heading1"/>
      </w:pPr>
      <w:r>
        <w:t xml:space="preserve">A Critical Analysis of the Mechatronics Engineer in Sri Lanka Colombo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explores the multifaceted role of the Mechatronics Engineer within the rapidly evolving industrial landscape of Sri Lanka Colombo. As a developing nation striving for economic resilience and technological sovereignty, Sri Lanka Colombo presents a unique ecosystem where traditional manufacturing meets modern automation. This document analyzes how Mechatronics Engineers bridge the gap between mechanical systems, electronics, computer science, and control engineering. It further examines the specific demands placed on these professionals by local industries in the Colombo metropolitan area, including telecommunications, automotive assembly, and renewable energy sectors.</w:t>
      </w:r>
    </w:p>
    <w:bookmarkEnd w:id="20"/>
    <w:bookmarkStart w:id="21" w:name="introduction"/>
    <w:p>
      <w:pPr>
        <w:pStyle w:val="Heading2"/>
      </w:pPr>
      <w:r>
        <w:t xml:space="preserve">1. Introduction</w:t>
      </w:r>
    </w:p>
    <w:p>
      <w:pPr>
        <w:pStyle w:val="FirstParagraph"/>
      </w:pPr>
      <w:r>
        <w:t xml:space="preserve">The intersection of mechanics and electronics has given rise to one of the most versatile disciplines in modern engineering: Mechatronics. In the context of Sri Lanka Colombo, a city that serves as the commercial and economic hub of South Asia, the demand for skilled professionals who can design, analyze, and maintain complex integrated systems is growing exponentially. A Mechatronics Engineer is not merely a specialist in one field but an integrator who synthesizes knowledge from mechanical engineering, electrical engineering, software development, and control theory.</w:t>
      </w:r>
    </w:p>
    <w:p>
      <w:pPr>
        <w:pStyle w:val="BodyText"/>
      </w:pPr>
      <w:r>
        <w:t xml:space="preserve">Sri Lanka Colombo stands at a critical juncture in its industrial history. With the government’s push towards digital transformation and Industry 4.0 adoption, local industries are moving away from labor-intensive models toward automated, precision-based manufacturing. This shift creates an urgent need for Mechatronics Engineers who can navigate the complexities of smart factories, Internet of Things (IoT) implementations, and advanced robotics within the Sri Lanka Colombo business environment.</w:t>
      </w:r>
    </w:p>
    <w:bookmarkEnd w:id="21"/>
    <w:bookmarkStart w:id="22" w:name="defining-the-mechatronics-engineer"/>
    <w:p>
      <w:pPr>
        <w:pStyle w:val="Heading2"/>
      </w:pPr>
      <w:r>
        <w:t xml:space="preserve">2. Defining the Mechatronics Engineer</w:t>
      </w:r>
    </w:p>
    <w:p>
      <w:pPr>
        <w:pStyle w:val="FirstParagraph"/>
      </w:pPr>
      <w:r>
        <w:t xml:space="preserve">A Mechatronics Engineer is defined by their ability to solve problems that lie at the boundaries of traditional engineering disciplines. Unlike a mechanical engineer who focuses primarily on physical structures and kinematics, or an electrical engineer who deals with circuits and power distribution, a Mechatronics Engineer designs systems where these domains interact seamlessly.</w:t>
      </w:r>
    </w:p>
    <w:p>
      <w:pPr>
        <w:pStyle w:val="BodyText"/>
      </w:pPr>
      <w:r>
        <w:t xml:space="preserve">The core competencies of a Mechatronics Engineer include:</w:t>
      </w:r>
    </w:p>
    <w:p>
      <w:pPr>
        <w:numPr>
          <w:ilvl w:val="0"/>
          <w:numId w:val="1001"/>
        </w:numPr>
        <w:pStyle w:val="Compact"/>
      </w:pPr>
      <w:r>
        <w:rPr>
          <w:bCs/>
          <w:b/>
        </w:rPr>
        <w:t xml:space="preserve">Mechanical Design:</w:t>
      </w:r>
      <w:r>
        <w:t xml:space="preserve"> </w:t>
      </w:r>
      <w:r>
        <w:t xml:space="preserve">Understanding materials, forces, and motion.</w:t>
      </w:r>
    </w:p>
    <w:p>
      <w:pPr>
        <w:numPr>
          <w:ilvl w:val="0"/>
          <w:numId w:val="1001"/>
        </w:numPr>
        <w:pStyle w:val="Compact"/>
      </w:pPr>
      <w:r>
        <w:rPr>
          <w:bCs/>
          <w:b/>
        </w:rPr>
        <w:t xml:space="preserve">Electronic Systems:</w:t>
      </w:r>
      <w:r>
        <w:t xml:space="preserve"> </w:t>
      </w:r>
      <w:r>
        <w:t xml:space="preserve">Proficiency in sensors, actuators, and signal processing.</w:t>
      </w:r>
    </w:p>
    <w:p>
      <w:pPr>
        <w:numPr>
          <w:ilvl w:val="0"/>
          <w:numId w:val="1001"/>
        </w:numPr>
        <w:pStyle w:val="Compact"/>
      </w:pPr>
      <w:r>
        <w:rPr>
          <w:bCs/>
          <w:b/>
        </w:rPr>
        <w:t xml:space="preserve">Sensor Technology:</w:t>
      </w:r>
      <w:r>
        <w:t xml:space="preserve"> </w:t>
      </w:r>
      <w:r>
        <w:t xml:space="preserve">Selecting and integrating devices that provide real-time data on physical conditions.</w:t>
      </w:r>
    </w:p>
    <w:p>
      <w:pPr>
        <w:numPr>
          <w:ilvl w:val="0"/>
          <w:numId w:val="1001"/>
        </w:numPr>
        <w:pStyle w:val="Compact"/>
      </w:pPr>
      <w:r>
        <w:rPr>
          <w:bCs/>
          <w:b/>
        </w:rPr>
        <w:t xml:space="preserve">Mechatronics Design Theory:</w:t>
      </w:r>
      <w:r>
        <w:t xml:space="preserve"> </w:t>
      </w:r>
      <w:r>
        <w:t xml:space="preserve">Applying mathematical models to optimize system performance.</w:t>
      </w:r>
    </w:p>
    <w:p>
      <w:pPr>
        <w:numPr>
          <w:ilvl w:val="0"/>
          <w:numId w:val="1001"/>
        </w:numPr>
        <w:pStyle w:val="Compact"/>
      </w:pPr>
      <w:r>
        <w:rPr>
          <w:bCs/>
          <w:b/>
        </w:rPr>
        <w:t xml:space="preserve">C++/Python Programming:</w:t>
      </w:r>
      <w:r>
        <w:t xml:space="preserve"> </w:t>
      </w:r>
      <w:r>
        <w:t xml:space="preserve">Writing code to control hardware and process data, crucial for embedded systems.</w:t>
      </w:r>
    </w:p>
    <w:p>
      <w:pPr>
        <w:pStyle w:val="FirstParagraph"/>
      </w:pPr>
      <w:r>
        <w:t xml:space="preserve">In the Sri Lanka Colombo context, this interdisciplinary skill set is invaluable. Local firms often require engineers who can troubleshoot a robotic arm’s mechanical failure while simultaneously debugging the Python script that controls its movement. This holistic approach reduces downtime and increases operational efficiency.</w:t>
      </w:r>
    </w:p>
    <w:bookmarkEnd w:id="22"/>
    <w:bookmarkStart w:id="26" w:name="X72003c1a6843149751bc60c1ee715254386d587"/>
    <w:p>
      <w:pPr>
        <w:pStyle w:val="Heading2"/>
      </w:pPr>
      <w:r>
        <w:t xml:space="preserve">3. The Industrial Landscape of Sri Lanka Colombo</w:t>
      </w:r>
    </w:p>
    <w:p>
      <w:pPr>
        <w:pStyle w:val="FirstParagraph"/>
      </w:pPr>
      <w:r>
        <w:t xml:space="preserve">Sri Lanka Colombo is not just a financial capital; it is an industrial center hosting various free trade zones (FTZs) and manufacturing hubs. Key sectors driving the demand for Mechatronics Engineers in this region include:</w:t>
      </w:r>
    </w:p>
    <w:bookmarkStart w:id="23" w:name="textile-and-apparel-manufacturing"/>
    <w:p>
      <w:pPr>
        <w:pStyle w:val="Heading3"/>
      </w:pPr>
      <w:r>
        <w:t xml:space="preserve">3.1 Textile and Apparel Manufacturing</w:t>
      </w:r>
    </w:p>
    <w:p>
      <w:pPr>
        <w:pStyle w:val="FirstParagraph"/>
      </w:pPr>
      <w:r>
        <w:t xml:space="preserve">The apparel industry, a cornerstone of Sri Lanka’s economy, is increasingly adopting automated cutting machines and sewing robots. Mechatronics Engineers are essential for maintaining these systems, ensuring that the integration between software-driven design patterns and physical fabric handling occurs without error.</w:t>
      </w:r>
    </w:p>
    <w:bookmarkEnd w:id="23"/>
    <w:bookmarkStart w:id="24" w:name="telecommunications"/>
    <w:p>
      <w:pPr>
        <w:pStyle w:val="Heading3"/>
      </w:pPr>
      <w:r>
        <w:t xml:space="preserve">3.2 Telecommunications</w:t>
      </w:r>
    </w:p>
    <w:p>
      <w:pPr>
        <w:pStyle w:val="FirstParagraph"/>
      </w:pPr>
      <w:r>
        <w:t xml:space="preserve">Sri Lanka Colombo is a growing hub for Business Process Outsourcing (BPO) and telecommunications infrastructure. Mechatronics Engineers contribute to the development of automated testing equipment for network hardware and the maintenance of large-scale server cooling systems, which rely on precise electromechanical controls.</w:t>
      </w:r>
    </w:p>
    <w:bookmarkEnd w:id="24"/>
    <w:bookmarkStart w:id="25" w:name="automotive-and-renewable-energy"/>
    <w:p>
      <w:pPr>
        <w:pStyle w:val="Heading3"/>
      </w:pPr>
      <w:r>
        <w:t xml:space="preserve">3.3 Automotive and Renewable Energy</w:t>
      </w:r>
    </w:p>
    <w:p>
      <w:pPr>
        <w:pStyle w:val="FirstParagraph"/>
      </w:pPr>
      <w:r>
        <w:t xml:space="preserve">With Sri Lanka’s commitment to sustainable energy, there is a burgeoning interest in solar panel manufacturing and electric vehicle (EV) assembly plants near Colombo. Mechatronics Engineers play a pivotal role in designing the battery management systems and automated assembly lines required for these technologies.</w:t>
      </w:r>
    </w:p>
    <w:bookmarkEnd w:id="25"/>
    <w:bookmarkEnd w:id="26"/>
    <w:bookmarkStart w:id="27" w:name="X8fd0ce63e468e3d2d928c39b19b110a684f54bb"/>
    <w:p>
      <w:pPr>
        <w:pStyle w:val="Heading2"/>
      </w:pPr>
      <w:r>
        <w:t xml:space="preserve">4. Challenges and Opportunities for Mechatronics Engineers</w:t>
      </w:r>
    </w:p>
    <w:p>
      <w:pPr>
        <w:pStyle w:val="FirstParagraph"/>
      </w:pPr>
      <w:r>
        <w:t xml:space="preserve">While the potential is vast, Mechatronics Engineers in Sri Lanka Colombo face specific challenges. One significant hurdle is the availability of advanced laboratory resources for R&amp;D within local industries. Many smaller enterprises lack the budget for state-of-the-art prototyping facilities, forcing engineers to rely on simulation and theoretical modeling.</w:t>
      </w:r>
    </w:p>
    <w:p>
      <w:pPr>
        <w:pStyle w:val="BodyText"/>
      </w:pPr>
      <w:r>
        <w:t xml:space="preserve">Furthermore, there is a gap between academic curriculum and industry requirements. While universities in Sri Lanka offer strong theoretical foundations in mechatronics, practical experience with industrial-grade PLCs (Programmable Logic Controllers) and SCADA (Supervisory Control and Data Acquisition) systems is often limited. To address this, collaboration between educational institutions in Colombo and multinational corporations operating in Sri Lanka is crucial.</w:t>
      </w:r>
    </w:p>
    <w:bookmarkEnd w:id="27"/>
    <w:bookmarkStart w:id="28" w:name="the-path-forward"/>
    <w:p>
      <w:pPr>
        <w:pStyle w:val="Heading2"/>
      </w:pPr>
      <w:r>
        <w:t xml:space="preserve">5. The Path Forward</w:t>
      </w:r>
    </w:p>
    <w:p>
      <w:pPr>
        <w:pStyle w:val="FirstParagraph"/>
      </w:pPr>
      <w:r>
        <w:t xml:space="preserve">To fully leverage the potential of Mechatronics Engineers in Sri Lanka Colombo, several strategic steps must be taken:</w:t>
      </w:r>
    </w:p>
    <w:p>
      <w:pPr>
        <w:numPr>
          <w:ilvl w:val="0"/>
          <w:numId w:val="1002"/>
        </w:numPr>
        <w:pStyle w:val="Compact"/>
      </w:pPr>
      <w:r>
        <w:rPr>
          <w:bCs/>
          <w:b/>
        </w:rPr>
        <w:t xml:space="preserve">Educational Reform:</w:t>
      </w:r>
      <w:r>
        <w:t xml:space="preserve"> </w:t>
      </w:r>
      <w:r>
        <w:t xml:space="preserve">Curricula must emphasize hands-on projects involving IoT and AI integration, reflecting the needs of modern industry.</w:t>
      </w:r>
    </w:p>
    <w:p>
      <w:pPr>
        <w:numPr>
          <w:ilvl w:val="0"/>
          <w:numId w:val="1002"/>
        </w:numPr>
        <w:pStyle w:val="Compact"/>
      </w:pPr>
      <w:r>
        <w:rPr>
          <w:bCs/>
          <w:b/>
        </w:rPr>
        <w:t xml:space="preserve">Polytechnic Collaboration:</w:t>
      </w:r>
      <w:r>
        <w:t xml:space="preserve"> </w:t>
      </w:r>
      <w:r>
        <w:t xml:space="preserve">Strengthening ties between university-educated engineers and polytechnic technicians will create a robust support structure for maintenance and innovation.</w:t>
      </w:r>
    </w:p>
    <w:p>
      <w:pPr>
        <w:numPr>
          <w:ilvl w:val="0"/>
          <w:numId w:val="1002"/>
        </w:numPr>
        <w:pStyle w:val="Compact"/>
      </w:pPr>
      <w:r>
        <w:rPr>
          <w:bCs/>
          <w:b/>
        </w:rPr>
        <w:t xml:space="preserve">Government Incentives:</w:t>
      </w:r>
      <w:r>
        <w:t xml:space="preserve"> </w:t>
      </w:r>
      <w:r>
        <w:t xml:space="preserve">The Sri Lanka government should provide tax incentives for companies that invest in automation, thereby creating more jobs for Mechatronics Engineers.</w:t>
      </w:r>
    </w:p>
    <w:bookmarkEnd w:id="28"/>
    <w:bookmarkStart w:id="29" w:name="conclusion"/>
    <w:p>
      <w:pPr>
        <w:pStyle w:val="Heading2"/>
      </w:pPr>
      <w:r>
        <w:t xml:space="preserve">6. Conclusion</w:t>
      </w:r>
    </w:p>
    <w:p>
      <w:pPr>
        <w:pStyle w:val="FirstParagraph"/>
      </w:pPr>
      <w:r>
        <w:t xml:space="preserve">In conclusion, the Mechatronics Engineer is a vital asset to the development of Sri Lanka Colombo. As the city transitions from a traditional service and manufacturing economy to a technology-driven hub, these professionals will serve as the architects of this transformation. Their ability to integrate mechanical precision with digital intelligence allows for innovation in sectors ranging from healthcare devices to smart grid infrastructure.</w:t>
      </w:r>
    </w:p>
    <w:p>
      <w:pPr>
        <w:pStyle w:val="BodyText"/>
      </w:pPr>
      <w:r>
        <w:t xml:space="preserve">For Sri Lanka Colombo to remain competitive in the global market, it must continue to invest in human capital. By empowering Mechatronics Engineers with the right tools, training, and opportunities, Sri Lanka can foster a culture of engineering excellence that drives sustainable economic growth. The future of Sri Lanka Colombo lies in its ability to harness these interdisciplinary talents effectively.</w:t>
      </w:r>
    </w:p>
    <w:bookmarkEnd w:id="29"/>
    <w:bookmarkStart w:id="30" w:name="references"/>
    <w:p>
      <w:pPr>
        <w:pStyle w:val="Heading2"/>
      </w:pPr>
      <w:r>
        <w:t xml:space="preserve">7. References</w:t>
      </w:r>
    </w:p>
    <w:p>
      <w:pPr>
        <w:numPr>
          <w:ilvl w:val="0"/>
          <w:numId w:val="1003"/>
        </w:numPr>
        <w:pStyle w:val="Compact"/>
      </w:pPr>
      <w:r>
        <w:t xml:space="preserve">Barker, D. (2018). Mechatronics: An Integrated Approach. Academic Press.</w:t>
      </w:r>
    </w:p>
    <w:p>
      <w:pPr>
        <w:numPr>
          <w:ilvl w:val="0"/>
          <w:numId w:val="1003"/>
        </w:numPr>
        <w:pStyle w:val="Compact"/>
      </w:pPr>
      <w:r>
        <w:t xml:space="preserve">National Science Foundation of Sri Lanka. (2022). "Strategic Plan for Engineering Education in Sri Lanka."</w:t>
      </w:r>
    </w:p>
    <w:p>
      <w:pPr>
        <w:numPr>
          <w:ilvl w:val="0"/>
          <w:numId w:val="1003"/>
        </w:numPr>
        <w:pStyle w:val="Compact"/>
      </w:pPr>
      <w:r>
        <w:t xml:space="preserve">Rajapakse, S., &amp; Fernando, D. (2021). Automation Trends in the Colombo Free Trade Zones. Journal of Sri Lankan Industrial Development.</w:t>
      </w:r>
    </w:p>
    <w:p>
      <w:pPr>
        <w:numPr>
          <w:ilvl w:val="0"/>
          <w:numId w:val="1003"/>
        </w:numPr>
        <w:pStyle w:val="Compact"/>
      </w:pPr>
      <w:r>
        <w:t xml:space="preserve">Sri Lanka Association for the Advancement of Science (SLAAS). (2023). "The Role of Robotics in National Manufacturing."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Sri Lanka Colombo</dc:title>
  <dc:creator/>
  <dc:language>en</dc:language>
  <cp:keywords/>
  <dcterms:created xsi:type="dcterms:W3CDTF">2026-07-29T08:48:37Z</dcterms:created>
  <dcterms:modified xsi:type="dcterms:W3CDTF">2026-07-29T08:48:37Z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