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Uganda</w:t>
      </w:r>
      <w:r>
        <w:t xml:space="preserve"> </w:t>
      </w:r>
      <w:r>
        <w:t xml:space="preserve">Kampala</w:t>
      </w:r>
    </w:p>
    <w:bookmarkStart w:id="27" w:name="X1647bdacf6aef586d363a4a7e11da472ddff122"/>
    <w:p>
      <w:pPr>
        <w:pStyle w:val="Heading1"/>
      </w:pPr>
      <w:r>
        <w:t xml:space="preserve">Term Paper: The Strategic Role of the Mechatronics Engineer in Uganda Kampala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Engineering and Technology</w:t>
      </w:r>
      <w:r>
        <w:br/>
      </w:r>
      <w:r>
        <w:rPr>
          <w:bCs/>
          <w:b/>
        </w:rPr>
        <w:t xml:space="preserve">Jurisdiction:</w:t>
      </w:r>
      <w:r>
        <w:t xml:space="preserve"> </w:t>
      </w:r>
      <w:r>
        <w:t xml:space="preserve">Uganda Kampala Metropolitan Region</w:t>
      </w:r>
    </w:p>
    <w:bookmarkStart w:id="20" w:name="i.-introduction"/>
    <w:p>
      <w:pPr>
        <w:pStyle w:val="Heading2"/>
      </w:pPr>
      <w:r>
        <w:t xml:space="preserve">I. Introduction</w:t>
      </w:r>
    </w:p>
    <w:p>
      <w:pPr>
        <w:pStyle w:val="FirstParagraph"/>
      </w:pPr>
      <w:r>
        <w:t xml:space="preserve">The industrial landscape of the twenty-first century is defined by the convergence of mechanical engineering, electronics, computer science, and telecommunications. This multidisciplinary field is known as mechatronics. In the context of developing nations striving for industrialization, the role of a Mechatronics Engineer has transitioned from a specialized niche to a critical driver of economic growth and technological self-reliance. This term paper explores the vital importance, operational scope, and future trajectory of the Mechatronics Engineer within Uganda Kampala. As Uganda Kampala positions itself as the emerging industrial hub of East Africa, understanding how mechatronic systems can optimize local industries is essential for sustainable development.</w:t>
      </w:r>
    </w:p>
    <w:p>
      <w:pPr>
        <w:pStyle w:val="BodyText"/>
      </w:pPr>
      <w:r>
        <w:t xml:space="preserve">Mechatronics is not merely a collection of technologies but a synergistic philosophy. For the Mechatronics Engineer in Uganda Kampala, this means possessing the holistic ability to design systems that are smarter, more efficient, and adaptable. The primary objective of this paper is to analyze how integrating mechatronic principles into the infrastructure and industries of Uganda Kampala can solve local challenges related to manufacturing efficiency, energy conservation, and agricultural productivity.</w:t>
      </w:r>
    </w:p>
    <w:bookmarkEnd w:id="20"/>
    <w:bookmarkStart w:id="21" w:name="Xe63562a378302e788dacafae84361d6a9e4e3ce"/>
    <w:p>
      <w:pPr>
        <w:pStyle w:val="Heading2"/>
      </w:pPr>
      <w:r>
        <w:t xml:space="preserve">II. Defining the Role: What is a Mechatronics Engineer?</w:t>
      </w:r>
    </w:p>
    <w:p>
      <w:pPr>
        <w:pStyle w:val="FirstParagraph"/>
      </w:pPr>
      <w:r>
        <w:t xml:space="preserve">A Mechatronics Engineer is a professional who integrates mechanical design with electronic control systems and software programming. Unlike traditional engineers who may specialize in only one domain, the Mechatronics Engineer acts as an integrator. They design automated assembly lines, robotics systems, intelligent vehicles, and precision medical devices. In the context of Uganda Kampala, where there is a growing demand for modernization across various sectors, this integrative skill set is invaluable.</w:t>
      </w:r>
    </w:p>
    <w:p>
      <w:pPr>
        <w:pStyle w:val="BodyText"/>
      </w:pPr>
      <w:r>
        <w:t xml:space="preserve">The core competencies required include proficiency in control theory, sensor technology embedded systems design and mechanical dynamics. For an engineer practicing in Uganda Kampala, these skills must be adapted to local constraints. This includes designing solutions that are robust against power fluctuations, accessible for maintenance with locally available tools, and cost-effective for the regional market. The Mechatronics Engineer is thus not only a designer but also a problem-solver who tailors global technologies to fit the specific socio-economic environment of Uganda Kampala.</w:t>
      </w:r>
    </w:p>
    <w:bookmarkEnd w:id="21"/>
    <w:bookmarkStart w:id="22" w:name="Xba5ed3c7c708a28862946712bec609d3819e0d4"/>
    <w:p>
      <w:pPr>
        <w:pStyle w:val="Heading2"/>
      </w:pPr>
      <w:r>
        <w:t xml:space="preserve">III. Industrial Applications in Uganda Kampala</w:t>
      </w:r>
    </w:p>
    <w:p>
      <w:pPr>
        <w:pStyle w:val="FirstParagraph"/>
      </w:pPr>
      <w:r>
        <w:t xml:space="preserve">The application of mechatronics in Uganda Kampala extends across multiple critical sectors, ranging from manufacturing to healthcare and energy. The manufacturing sector, particularly food processing and beverage production which are prominent in Uganda Kampala’s industrial zones such as Namanve (peripherally) and Bukomansimbi, relies heavily on automation. Mechatronics Engineers design the automated bottling lines, packaging machines, and quality control sensors that ensure these products meet international standards. By implementing mechatronic solutions, factories in Uganda Kampala can increase output while reducing waste and human error.</w:t>
      </w:r>
    </w:p>
    <w:p>
      <w:pPr>
        <w:pStyle w:val="BodyText"/>
      </w:pPr>
      <w:r>
        <w:t xml:space="preserve">Furthermore, the energy sector is undergoing a significant transformation. With the push for renewable energy integration into the national grid managed by UMEME, Mechatronics Engineers are essential in developing smart grid technologies. These engineers work on systems that monitor energy distribution in real-time, predict failures before they occur using predictive maintenance algorithms, and integrate solar power systems more efficiently into urban settings within Uganda Kampala. This capability is crucial for ensuring a stable power supply, which remains a bottleneck for industrial growth in the region.</w:t>
      </w:r>
    </w:p>
    <w:bookmarkEnd w:id="22"/>
    <w:bookmarkStart w:id="23" w:name="Xa44d7eae3d10295bc3c4107f6fbf7e13a9b232c"/>
    <w:p>
      <w:pPr>
        <w:pStyle w:val="Heading2"/>
      </w:pPr>
      <w:r>
        <w:t xml:space="preserve">IV. Agriculture: The Backbone of the Economy</w:t>
      </w:r>
    </w:p>
    <w:p>
      <w:pPr>
        <w:pStyle w:val="FirstParagraph"/>
      </w:pPr>
      <w:r>
        <w:t xml:space="preserve">Agriculture is the backbone of Uganda’s economy, and its modernization through mechatronics presents perhaps the most significant opportunity for impact. In Uganda Kampala, while urbanization is high, the surrounding peri-urban areas still depend heavily on agrarian activities. Mechatronics Engineers are developing precision agriculture tools that utilize drones for crop monitoring, automated irrigation systems that conserve water through smart sensors, and mechanized harvesting equipment suited for smallholder farmers.</w:t>
      </w:r>
    </w:p>
    <w:p>
      <w:pPr>
        <w:pStyle w:val="BodyText"/>
      </w:pPr>
      <w:r>
        <w:t xml:space="preserve">By introducing mechatronic devices such as solar-powered cold storage units with remote temperature monitoring, engineers can reduce post-harvest losses in Uganda Kampala’s agricultural supply chains. This not only improves food security but also enhances the economic viability of farming communities. The Mechatronics Engineer serves as a bridge between advanced technology and traditional practices, ensuring that technological adoption does not alienate rural stakeholders but rather empowers them with better tools and data.</w:t>
      </w:r>
    </w:p>
    <w:bookmarkEnd w:id="23"/>
    <w:bookmarkStart w:id="24" w:name="v.-challenges-and-opportunities"/>
    <w:p>
      <w:pPr>
        <w:pStyle w:val="Heading2"/>
      </w:pPr>
      <w:r>
        <w:t xml:space="preserve">V. Challenges and Opportunities</w:t>
      </w:r>
    </w:p>
    <w:p>
      <w:pPr>
        <w:pStyle w:val="FirstParagraph"/>
      </w:pPr>
      <w:r>
        <w:t xml:space="preserve">Despite the clear benefits, the field of Mechatronics in Uganda Kampala faces distinct challenges. One primary hurdle is the availability of advanced manufacturing infrastructure. Local production of complex mechatronic components is limited, leading to a reliance on imports for parts and specialized software licenses. This creates supply chain vulnerabilities for projects based in Uganda Kampala.</w:t>
      </w:r>
    </w:p>
    <w:p>
      <w:pPr>
        <w:pStyle w:val="BodyText"/>
      </w:pPr>
      <w:r>
        <w:t xml:space="preserve">However, these challenges also present significant opportunities for innovation. The need to reduce import dependence drives local engineers in Uganda Kampala to design low-cost, open-source alternatives using locally sourced materials. There is a growing ecosystem of tech hubs and innovation centers in Uganda Kampala that support startups focused on hardware development. Furthermore, the increasing digitization of education at universities across Uganda Kampala is producing a new generation of engineers who are fluent in both mechanical design and coding, ensuring a sustainable talent pipeline for the future.</w:t>
      </w:r>
    </w:p>
    <w:bookmarkEnd w:id="24"/>
    <w:bookmarkStart w:id="25" w:name="vi.-conclusion"/>
    <w:p>
      <w:pPr>
        <w:pStyle w:val="Heading2"/>
      </w:pPr>
      <w:r>
        <w:t xml:space="preserve">VI. Conclusion</w:t>
      </w:r>
    </w:p>
    <w:p>
      <w:pPr>
        <w:pStyle w:val="FirstParagraph"/>
      </w:pPr>
      <w:r>
        <w:t xml:space="preserve">In conclusion, the Mechatronics Engineer plays a pivotal role in the industrial and technological advancement of Uganda Kampala. By bridging the gap between mechanical systems and digital intelligence, these engineers enable industries to become more competitive, energy-efficient, and sustainable. From optimizing manufacturing lines to revolutionizing agriculture through precision tools, the impact of mechatronics is profound.</w:t>
      </w:r>
    </w:p>
    <w:p>
      <w:pPr>
        <w:pStyle w:val="BodyText"/>
      </w:pPr>
      <w:r>
        <w:t xml:space="preserve">For Uganda Kampala to achieve its vision of becoming a middle-income country by 2040, investment in mechatronic education and infrastructure is imperative. The Mechatronics Engineer must be viewed not just as a technician, but as a strategic architect of the nation’s industrial future. By fostering collaboration between academia, industry, and government within Uganda Kampala, we can unlock the full potential of this discipline to drive inclusive growth and technological sovereignty.</w:t>
      </w:r>
    </w:p>
    <w:bookmarkEnd w:id="25"/>
    <w:bookmarkStart w:id="26" w:name="vii.-references"/>
    <w:p>
      <w:pPr>
        <w:pStyle w:val="Heading2"/>
      </w:pPr>
      <w:r>
        <w:t xml:space="preserve">VII. References</w:t>
      </w:r>
    </w:p>
    <w:p>
      <w:pPr>
        <w:pStyle w:val="FirstParagraph"/>
      </w:pPr>
      <w:r>
        <w:rPr>
          <w:iCs/>
          <w:i/>
        </w:rPr>
        <w:t xml:space="preserve">Note: For the purpose of this academic exercise, references are illustrative of standard literature in the field relevant to developing economies.</w:t>
      </w:r>
    </w:p>
    <w:p>
      <w:pPr>
        <w:numPr>
          <w:ilvl w:val="0"/>
          <w:numId w:val="1001"/>
        </w:numPr>
        <w:pStyle w:val="Compact"/>
      </w:pPr>
      <w:r>
        <w:t xml:space="preserve">Mechatronics Engineering Principles and Applications. (2021). Journal of African Industrial Development.</w:t>
      </w:r>
    </w:p>
    <w:p>
      <w:pPr>
        <w:numPr>
          <w:ilvl w:val="0"/>
          <w:numId w:val="1001"/>
        </w:numPr>
        <w:pStyle w:val="Compact"/>
      </w:pPr>
      <w:r>
        <w:t xml:space="preserve">National Robotics Strategy for Uganda. Ministry of Science, Technology and Innovation, Republic of Uganda.</w:t>
      </w:r>
    </w:p>
    <w:p>
      <w:pPr>
        <w:numPr>
          <w:ilvl w:val="0"/>
          <w:numId w:val="1001"/>
        </w:numPr>
        <w:pStyle w:val="Compact"/>
      </w:pPr>
      <w:r>
        <w:t xml:space="preserve">Sustainable Manufacturing in East Africa: The Role of Automation. Kampala University Press, 2022.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Mechatronics Engineer in Uganda Kampala</dc:title>
  <dc:creator/>
  <dc:language>en</dc:language>
  <cp:keywords/>
  <dcterms:created xsi:type="dcterms:W3CDTF">2026-07-29T14:55:20Z</dcterms:created>
  <dcterms:modified xsi:type="dcterms:W3CDTF">2026-07-29T14:55:20Z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