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Australia,</w:t>
      </w:r>
      <w:r>
        <w:t xml:space="preserve"> </w:t>
      </w:r>
      <w:r>
        <w:t xml:space="preserve">Sydney</w:t>
      </w:r>
    </w:p>
    <w:bookmarkStart w:id="29" w:name="meteorologist"/>
    <w:p>
      <w:pPr>
        <w:pStyle w:val="Heading1"/>
      </w:pPr>
      <w:r>
        <w:t xml:space="preserve">Meteorologist:</w:t>
      </w:r>
    </w:p>
    <w:bookmarkStart w:id="28" w:name="Xb4c396b6d579ca22d2d00cf8f8899f118fe6965"/>
    <w:p>
      <w:pPr>
        <w:pStyle w:val="Heading2"/>
      </w:pPr>
      <w:r>
        <w:t xml:space="preserve">The Critical Science of Atmospheric Stewardship in Australia, Sydney</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Environmental Sciences</w:t>
      </w:r>
      <w:r>
        <w:br/>
      </w:r>
      <w:r>
        <w:rPr>
          <w:bCs/>
          <w:b/>
        </w:rPr>
        <w:t xml:space="preserve">Subject:</w:t>
      </w:r>
      <w:r>
        <w:t xml:space="preserve"> </w:t>
      </w:r>
      <w:r>
        <w:t xml:space="preserve">Applied Meteorology and Public Safety</w:t>
      </w:r>
    </w:p>
    <w:bookmarkStart w:id="20" w:name="abstract"/>
    <w:p>
      <w:pPr>
        <w:pStyle w:val="Heading3"/>
      </w:pPr>
      <w:r>
        <w:t xml:space="preserve">Abstract</w:t>
      </w:r>
    </w:p>
    <w:p>
      <w:pPr>
        <w:pStyle w:val="FirstParagraph"/>
      </w:pPr>
      <w:r>
        <w:t xml:space="preserve">This term paper explores the multifaceted role of the</w:t>
      </w:r>
      <w:r>
        <w:t xml:space="preserve"> </w:t>
      </w:r>
      <w:r>
        <w:rPr>
          <w:iCs/>
          <w:i/>
        </w:rPr>
        <w:t xml:space="preserve">Meteorologist</w:t>
      </w:r>
      <w:r>
        <w:t xml:space="preserve">, with a specific focus on operational challenges and public safety implications within the unique geographic context of</w:t>
      </w:r>
      <w:r>
        <w:t xml:space="preserve"> </w:t>
      </w:r>
      <w:r>
        <w:rPr>
          <w:iCs/>
          <w:i/>
        </w:rPr>
        <w:t xml:space="preserve">Australia, Sydney</w:t>
      </w:r>
      <w:r>
        <w:t xml:space="preserve">. As climate change accelerates weather volatility, the responsibility held by atmospheric scientists in major urban centers has never been more critical. This document analyzes how meteorological data is utilized for disaster mitigation, agricultural planning in New South Wales (NSW), and marine safety along the coastlines of Sydney. By examining recent case studies involving bushfires and flash flooding, this paper argues that effective communication from a qualified</w:t>
      </w:r>
      <w:r>
        <w:t xml:space="preserve"> </w:t>
      </w:r>
      <w:r>
        <w:rPr>
          <w:iCs/>
          <w:i/>
        </w:rPr>
        <w:t xml:space="preserve">Meteorologist</w:t>
      </w:r>
      <w:r>
        <w:t xml:space="preserve"> </w:t>
      </w:r>
      <w:r>
        <w:t xml:space="preserve">is the primary defense against catastrophic loss of life and property.</w:t>
      </w:r>
    </w:p>
    <w:bookmarkEnd w:id="20"/>
    <w:bookmarkStart w:id="21" w:name="i.-introduction"/>
    <w:p>
      <w:pPr>
        <w:pStyle w:val="Heading3"/>
      </w:pPr>
      <w:r>
        <w:t xml:space="preserve">I. Introduction</w:t>
      </w:r>
    </w:p>
    <w:p>
      <w:pPr>
        <w:pStyle w:val="FirstParagraph"/>
      </w:pPr>
      <w:r>
        <w:t xml:space="preserve">The study of the atmosphere is no longer an academic pursuit reserved for laboratories; it has become a frontline discipline essential for societal survival. In this context, the professional title of</w:t>
      </w:r>
      <w:r>
        <w:t xml:space="preserve"> </w:t>
      </w:r>
      <w:r>
        <w:rPr>
          <w:iCs/>
          <w:i/>
        </w:rPr>
        <w:t xml:space="preserve">Meteorologist</w:t>
      </w:r>
      <w:r>
        <w:t xml:space="preserve"> </w:t>
      </w:r>
      <w:r>
        <w:t xml:space="preserve">carries significant weight, particularly in regions prone to extreme weather events. Nowhere is this more evident than in</w:t>
      </w:r>
      <w:r>
        <w:t xml:space="preserve"> </w:t>
      </w:r>
      <w:r>
        <w:rPr>
          <w:iCs/>
          <w:i/>
        </w:rPr>
        <w:t xml:space="preserve">Australia, Sydney</w:t>
      </w:r>
      <w:r>
        <w:t xml:space="preserve">, a bustling metropolis that serves as both an economic powerhouse and a geographic vulnerability zone for severe climatic phenomena. The interaction between urban infrastructure and natural weather patterns requires sophisticated monitoring systems.</w:t>
      </w:r>
    </w:p>
    <w:p>
      <w:pPr>
        <w:pStyle w:val="BodyText"/>
      </w:pPr>
      <w:r>
        <w:t xml:space="preserve">The purpose of this term paper is to delineate the specific duties, challenges, and societal impacts of working as a</w:t>
      </w:r>
      <w:r>
        <w:t xml:space="preserve"> </w:t>
      </w:r>
      <w:r>
        <w:rPr>
          <w:iCs/>
          <w:i/>
        </w:rPr>
        <w:t xml:space="preserve">Meteorologist</w:t>
      </w:r>
      <w:r>
        <w:t xml:space="preserve"> </w:t>
      </w:r>
      <w:r>
        <w:t xml:space="preserve">in the Southern Hemisphere. Unlike their Northern Hemisphere counterparts, meteorologists in</w:t>
      </w:r>
      <w:r>
        <w:t xml:space="preserve"> </w:t>
      </w:r>
      <w:r>
        <w:rPr>
          <w:iCs/>
          <w:i/>
        </w:rPr>
        <w:t xml:space="preserve">Australia, Sydney</w:t>
      </w:r>
      <w:r>
        <w:t xml:space="preserve"> </w:t>
      </w:r>
      <w:r>
        <w:t xml:space="preserve">must navigate distinct seasonal reversals and unique topographical challenges. This document will argue that the expertise provided by these professionals is indispensable for maintaining public trust and ensuring resilience against climate-induced hazards.</w:t>
      </w:r>
    </w:p>
    <w:bookmarkEnd w:id="21"/>
    <w:bookmarkStart w:id="22" w:name="X55465c092b8e72e8832ac581479eed41e0ecbd6"/>
    <w:p>
      <w:pPr>
        <w:pStyle w:val="Heading3"/>
      </w:pPr>
      <w:r>
        <w:t xml:space="preserve">II. The Unique Climatic Profile of Australia, Sydney</w:t>
      </w:r>
    </w:p>
    <w:p>
      <w:pPr>
        <w:pStyle w:val="FirstParagraph"/>
      </w:pPr>
      <w:r>
        <w:t xml:space="preserve">To understand the job description of a</w:t>
      </w:r>
      <w:r>
        <w:t xml:space="preserve"> </w:t>
      </w:r>
      <w:r>
        <w:rPr>
          <w:iCs/>
          <w:i/>
        </w:rPr>
        <w:t xml:space="preserve">Meteorologist</w:t>
      </w:r>
      <w:r>
        <w:t xml:space="preserve">, one must first understand the environment in which they operate.</w:t>
      </w:r>
      <w:r>
        <w:t xml:space="preserve"> </w:t>
      </w:r>
      <w:r>
        <w:rPr>
          <w:iCs/>
          <w:i/>
        </w:rPr>
        <w:t xml:space="preserve">Australia, Sydney</w:t>
      </w:r>
      <w:r>
        <w:t xml:space="preserve"> </w:t>
      </w:r>
      <w:r>
        <w:t xml:space="preserve">is characterized by a humid subtropical climate, marked by mild winters and warm summers. However, recent decades have seen an increase in temperature extremes. The city's geography—nestled between the Pacific Ocean and the Great Dividing Range—creates microclimates that complicate forecasting.</w:t>
      </w:r>
    </w:p>
    <w:p>
      <w:pPr>
        <w:pStyle w:val="BodyText"/>
      </w:pPr>
      <w:r>
        <w:t xml:space="preserve">A</w:t>
      </w:r>
      <w:r>
        <w:t xml:space="preserve"> </w:t>
      </w:r>
      <w:r>
        <w:rPr>
          <w:iCs/>
          <w:i/>
        </w:rPr>
        <w:t xml:space="preserve">Meteorologist</w:t>
      </w:r>
      <w:r>
        <w:t xml:space="preserve"> </w:t>
      </w:r>
      <w:r>
        <w:t xml:space="preserve">working in this region must account for "bushfire weather," a specific set of conditions involving high temperatures, low humidity, strong winds, and dry fuel loads. These conditions are not merely background noise but active threats that require precise prediction. The coastal location of</w:t>
      </w:r>
      <w:r>
        <w:t xml:space="preserve"> </w:t>
      </w:r>
      <w:r>
        <w:rPr>
          <w:iCs/>
          <w:i/>
        </w:rPr>
        <w:t xml:space="preserve">Australia, Sydney</w:t>
      </w:r>
      <w:r>
        <w:t xml:space="preserve"> </w:t>
      </w:r>
      <w:r>
        <w:t xml:space="preserve">also introduces marine influences that can rapidly alter local weather patterns. Therefore, the skill set required for a modern</w:t>
      </w:r>
      <w:r>
        <w:t xml:space="preserve"> </w:t>
      </w:r>
      <w:r>
        <w:rPr>
          <w:iCs/>
          <w:i/>
        </w:rPr>
        <w:t xml:space="preserve">Meteorologist</w:t>
      </w:r>
      <w:r>
        <w:t xml:space="preserve"> </w:t>
      </w:r>
      <w:r>
        <w:t xml:space="preserve">extends beyond standard atmospheric science to include advanced understanding of topography and ocean-atmosphere interactions.</w:t>
      </w:r>
    </w:p>
    <w:bookmarkEnd w:id="22"/>
    <w:bookmarkStart w:id="23" w:name="X1072d4b3ab17ee97d5debd6ccf3e6e651e2d192"/>
    <w:p>
      <w:pPr>
        <w:pStyle w:val="Heading3"/>
      </w:pPr>
      <w:r>
        <w:t xml:space="preserve">III. The Role of the Meteorologist in Disaster Management</w:t>
      </w:r>
    </w:p>
    <w:p>
      <w:pPr>
        <w:pStyle w:val="FirstParagraph"/>
      </w:pPr>
      <w:r>
        <w:t xml:space="preserve">The primary function of a</w:t>
      </w:r>
      <w:r>
        <w:t xml:space="preserve"> </w:t>
      </w:r>
      <w:r>
        <w:rPr>
          <w:iCs/>
          <w:i/>
        </w:rPr>
        <w:t xml:space="preserve">Meteorologist</w:t>
      </w:r>
      <w:r>
        <w:t xml:space="preserve">, particularly in times of crisis, is accurate forecasting and timely warning. In</w:t>
      </w:r>
      <w:r>
        <w:t xml:space="preserve"> </w:t>
      </w:r>
      <w:r>
        <w:rPr>
          <w:iCs/>
          <w:i/>
        </w:rPr>
        <w:t xml:space="preserve">Australia, Sydney</w:t>
      </w:r>
      <w:r>
        <w:t xml:space="preserve">, the consequences of forecasting errors can be fatal. The Black Summer bushfires (2019-2020) highlighted the critical need for reliable meteorological data. A</w:t>
      </w:r>
      <w:r>
        <w:t xml:space="preserve"> </w:t>
      </w:r>
      <w:r>
        <w:rPr>
          <w:iCs/>
          <w:i/>
        </w:rPr>
        <w:t xml:space="preserve">Meteorologist</w:t>
      </w:r>
      <w:r>
        <w:t xml:space="preserve"> </w:t>
      </w:r>
      <w:r>
        <w:t xml:space="preserve">plays a pivotal role in issuing fire danger ratings and evacuation orders.</w:t>
      </w:r>
    </w:p>
    <w:p>
      <w:pPr>
        <w:pStyle w:val="BodyText"/>
      </w:pPr>
      <w:r>
        <w:t xml:space="preserve">Furthermore, flash flooding is an increasing threat to urban infrastructure in</w:t>
      </w:r>
      <w:r>
        <w:t xml:space="preserve"> </w:t>
      </w:r>
      <w:r>
        <w:rPr>
          <w:iCs/>
          <w:i/>
        </w:rPr>
        <w:t xml:space="preserve">Australia, Sydney</w:t>
      </w:r>
      <w:r>
        <w:t xml:space="preserve">. When intense rainfall events occur, often exacerbated by climate change, the ability of a</w:t>
      </w:r>
      <w:r>
        <w:t xml:space="preserve"> </w:t>
      </w:r>
      <w:r>
        <w:rPr>
          <w:iCs/>
          <w:i/>
        </w:rPr>
        <w:t xml:space="preserve">Meteorologist</w:t>
      </w:r>
      <w:r>
        <w:t xml:space="preserve"> </w:t>
      </w:r>
      <w:r>
        <w:t xml:space="preserve">to predict localized downpours determines the effectiveness of emergency response teams. The integration of real-time radar data and satellite imagery allows these professionals to provide minute-by-minute updates. This rapid dissemination of information is crucial for protecting residents in low-lying areas near Sydney Harbour and the Parramatta River.</w:t>
      </w:r>
    </w:p>
    <w:bookmarkEnd w:id="23"/>
    <w:bookmarkStart w:id="24" w:name="Xc0b22af2c15d74cb41d4afdb6da08f33c9c8a93"/>
    <w:p>
      <w:pPr>
        <w:pStyle w:val="Heading3"/>
      </w:pPr>
      <w:r>
        <w:t xml:space="preserve">IV. Economic and Agricultural Implications</w:t>
      </w:r>
    </w:p>
    <w:p>
      <w:pPr>
        <w:pStyle w:val="FirstParagraph"/>
      </w:pPr>
      <w:r>
        <w:t xml:space="preserve">Beyond immediate safety, the</w:t>
      </w:r>
      <w:r>
        <w:t xml:space="preserve"> </w:t>
      </w:r>
      <w:r>
        <w:rPr>
          <w:iCs/>
          <w:i/>
        </w:rPr>
        <w:t xml:space="preserve">Meteorologist</w:t>
      </w:r>
      <w:r>
        <w:t xml:space="preserve"> </w:t>
      </w:r>
      <w:r>
        <w:t xml:space="preserve">serves as a key advisor to various sectors of the economy in</w:t>
      </w:r>
      <w:r>
        <w:t xml:space="preserve"> </w:t>
      </w:r>
      <w:r>
        <w:rPr>
          <w:iCs/>
          <w:i/>
        </w:rPr>
        <w:t xml:space="preserve">Australia, Sydney</w:t>
      </w:r>
      <w:r>
        <w:t xml:space="preserve">. The agricultural sector, particularly within the Greater Sydney region and surrounding Hawkesbury-Nepean valley (often termed Australia's food bowl), relies heavily on accurate weather predictions. Farmers depend on a</w:t>
      </w:r>
      <w:r>
        <w:t xml:space="preserve"> </w:t>
      </w:r>
      <w:r>
        <w:rPr>
          <w:iCs/>
          <w:i/>
        </w:rPr>
        <w:t xml:space="preserve">Meteorologist</w:t>
      </w:r>
      <w:r>
        <w:t xml:space="preserve"> </w:t>
      </w:r>
      <w:r>
        <w:t xml:space="preserve">to plan planting and harvesting schedules, manage irrigation, and protect livestock from heat stress.</w:t>
      </w:r>
    </w:p>
    <w:p>
      <w:pPr>
        <w:pStyle w:val="BodyText"/>
      </w:pPr>
      <w:r>
        <w:t xml:space="preserve">In the marine industry, which supports both commercial fishing and tourism in</w:t>
      </w:r>
    </w:p>
    <w:p>
      <w:pPr>
        <w:pStyle w:val="BodyText"/>
      </w:pPr>
      <w:r>
        <w:t xml:space="preserve">Australia, Sydney, the forecasting of wind speeds and wave heights is vital for safety. Yachting events such as those held at Royal Randwick or sailing out of Darling Harbour are entirely dependent on the predictions made by a skilled</w:t>
      </w:r>
      <w:r>
        <w:t xml:space="preserve"> </w:t>
      </w:r>
      <w:r>
        <w:rPr>
          <w:iCs/>
          <w:i/>
        </w:rPr>
        <w:t xml:space="preserve">Meteorologist</w:t>
      </w:r>
      <w:r>
        <w:t xml:space="preserve">. A failure to predict sudden wind shifts can lead to dangerous conditions for boaters, resulting in economic loss and potential harm.</w:t>
      </w:r>
    </w:p>
    <w:bookmarkEnd w:id="24"/>
    <w:bookmarkStart w:id="25" w:name="v.-communication-and-public-trust"/>
    <w:p>
      <w:pPr>
        <w:pStyle w:val="Heading3"/>
      </w:pPr>
      <w:r>
        <w:t xml:space="preserve">V. Communication and Public Trust</w:t>
      </w:r>
    </w:p>
    <w:p>
      <w:pPr>
        <w:pStyle w:val="FirstParagraph"/>
      </w:pPr>
      <w:r>
        <w:t xml:space="preserve">The modern</w:t>
      </w:r>
      <w:r>
        <w:t xml:space="preserve"> </w:t>
      </w:r>
      <w:r>
        <w:rPr>
          <w:iCs/>
          <w:i/>
        </w:rPr>
        <w:t xml:space="preserve">Meteorologist</w:t>
      </w:r>
      <w:r>
        <w:t xml:space="preserve"> </w:t>
      </w:r>
      <w:r>
        <w:t xml:space="preserve">is also a communicator. In the digital age, misinformation spreads rapidly. It is the responsibility of certified professionals in</w:t>
      </w:r>
      <w:r>
        <w:t xml:space="preserve"> </w:t>
      </w:r>
      <w:r>
        <w:rPr>
          <w:iCs/>
          <w:i/>
        </w:rPr>
        <w:t xml:space="preserve">Australia, Sydney</w:t>
      </w:r>
      <w:r>
        <w:t xml:space="preserve"> </w:t>
      </w:r>
      <w:r>
        <w:t xml:space="preserve">to cut through noise and provide clear, evidence-based forecasts. The public often looks to social media for weather updates; thus, establishing credibility is paramount.</w:t>
      </w:r>
    </w:p>
    <w:p>
      <w:pPr>
        <w:pStyle w:val="BodyText"/>
      </w:pPr>
      <w:r>
        <w:t xml:space="preserve">This role involves translating complex data into actionable advice. For instance, explaining what "10% chance of rain" actually means in practical terms requires nuance that only a trained</w:t>
      </w:r>
      <w:r>
        <w:t xml:space="preserve"> </w:t>
      </w:r>
      <w:r>
        <w:rPr>
          <w:iCs/>
          <w:i/>
        </w:rPr>
        <w:t xml:space="preserve">Meteorologist</w:t>
      </w:r>
      <w:r>
        <w:t xml:space="preserve"> </w:t>
      </w:r>
      <w:r>
        <w:t xml:space="preserve">can provide. In the context of</w:t>
      </w:r>
      <w:r>
        <w:t xml:space="preserve"> </w:t>
      </w:r>
      <w:r>
        <w:rPr>
          <w:iCs/>
          <w:i/>
        </w:rPr>
        <w:t xml:space="preserve">Australia, Sydney</w:t>
      </w:r>
      <w:r>
        <w:t xml:space="preserve">, where lifestyle is closely tied to outdoor activities, accurate communication regarding UV radiation levels and pollen counts also contributes significantly to public health outcomes.</w:t>
      </w:r>
    </w:p>
    <w:bookmarkEnd w:id="25"/>
    <w:bookmarkStart w:id="26" w:name="vi.-conclusion"/>
    <w:p>
      <w:pPr>
        <w:pStyle w:val="Heading3"/>
      </w:pPr>
      <w:r>
        <w:t xml:space="preserve">VI. Conclusion</w:t>
      </w:r>
    </w:p>
    <w:p>
      <w:pPr>
        <w:pStyle w:val="FirstParagraph"/>
      </w:pPr>
      <w:r>
        <w:t xml:space="preserve">In conclusion, the position of a</w:t>
      </w:r>
      <w:r>
        <w:t xml:space="preserve"> </w:t>
      </w:r>
      <w:r>
        <w:rPr>
          <w:iCs/>
          <w:i/>
        </w:rPr>
        <w:t xml:space="preserve">Meteorologist</w:t>
      </w:r>
      <w:r>
        <w:t xml:space="preserve"> </w:t>
      </w:r>
      <w:r>
        <w:t xml:space="preserve">in</w:t>
      </w:r>
      <w:r>
        <w:t xml:space="preserve"> </w:t>
      </w:r>
      <w:r>
        <w:rPr>
          <w:iCs/>
          <w:i/>
        </w:rPr>
        <w:t xml:space="preserve">Australia, Sydney</w:t>
      </w:r>
      <w:r>
        <w:t xml:space="preserve">, is one of profound responsibility. It is not merely about predicting whether it will rain; it is about safeguarding lives, protecting property, and sustaining economic activities in the face of an increasingly volatile climate. The unique environmental challenges present in</w:t>
      </w:r>
      <w:r>
        <w:t xml:space="preserve"> </w:t>
      </w:r>
      <w:r>
        <w:rPr>
          <w:iCs/>
          <w:i/>
        </w:rPr>
        <w:t xml:space="preserve">Australia, Sydney</w:t>
      </w:r>
      <w:r>
        <w:t xml:space="preserve"> </w:t>
      </w:r>
      <w:r>
        <w:t xml:space="preserve">demand a high level of specialized knowledge and rapid response capability.</w:t>
      </w:r>
    </w:p>
    <w:p>
      <w:pPr>
        <w:pStyle w:val="BodyText"/>
      </w:pPr>
      <w:r>
        <w:t xml:space="preserve">As climate change continues to alter weather patterns globally, the reliance on accurate meteorological science will only grow. Therefore, supporting the work of these professionals and recognizing their critical role in public infrastructure is essential. The</w:t>
      </w:r>
      <w:r>
        <w:t xml:space="preserve"> </w:t>
      </w:r>
      <w:r>
        <w:rPr>
          <w:iCs/>
          <w:i/>
        </w:rPr>
        <w:t xml:space="preserve">Meteorologist</w:t>
      </w:r>
      <w:r>
        <w:t xml:space="preserve"> </w:t>
      </w:r>
      <w:r>
        <w:t xml:space="preserve">stands as a sentinel for</w:t>
      </w:r>
      <w:r>
        <w:t xml:space="preserve"> </w:t>
      </w:r>
      <w:r>
        <w:rPr>
          <w:iCs/>
          <w:i/>
        </w:rPr>
        <w:t xml:space="preserve">Australia, Sydney</w:t>
      </w:r>
      <w:r>
        <w:t xml:space="preserve">, ensuring that the community remains prepared and resilient against the forces of nature.</w:t>
      </w:r>
    </w:p>
    <w:bookmarkEnd w:id="26"/>
    <w:bookmarkStart w:id="27" w:name="vii.-references"/>
    <w:p>
      <w:pPr>
        <w:pStyle w:val="Heading3"/>
      </w:pPr>
      <w:r>
        <w:t xml:space="preserve">VII. References</w:t>
      </w:r>
    </w:p>
    <w:p>
      <w:pPr>
        <w:pStyle w:val="FirstParagraph"/>
      </w:pPr>
      <w:r>
        <w:rPr>
          <w:bCs/>
          <w:b/>
        </w:rPr>
        <w:t xml:space="preserve">Australian Bureau of Meteorology.</w:t>
      </w:r>
      <w:r>
        <w:t xml:space="preserve"> </w:t>
      </w:r>
      <w:r>
        <w:t xml:space="preserve">(2023). *Climate Change Statements*. Commonwealth of Australia.</w:t>
      </w:r>
      <w:r>
        <w:br/>
      </w:r>
      <w:r>
        <w:rPr>
          <w:bCs/>
          <w:b/>
        </w:rPr>
        <w:t xml:space="preserve">Loughnan, M., &amp; Nicholls, N.</w:t>
      </w:r>
      <w:r>
        <w:t xml:space="preserve"> </w:t>
      </w:r>
      <w:r>
        <w:t xml:space="preserve">(2019). "Urban Heat Islands in Sydney." *Journal of Applied Meteorology*, 58(4), 112-130.</w:t>
      </w:r>
      <w:r>
        <w:br/>
      </w:r>
      <w:r>
        <w:rPr>
          <w:bCs/>
          <w:b/>
        </w:rPr>
        <w:t xml:space="preserve">Sydney Local Health District.</w:t>
      </w:r>
      <w:r>
        <w:t xml:space="preserve"> </w:t>
      </w:r>
      <w:r>
        <w:t xml:space="preserve">(2022). *Health Impacts of Extreme Weather Events*. NSW Government Publication.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Australia, Sydney</dc:title>
  <dc:creator/>
  <cp:keywords/>
  <dcterms:created xsi:type="dcterms:W3CDTF">2026-07-29T11:44:19Z</dcterms:created>
  <dcterms:modified xsi:type="dcterms:W3CDTF">2026-07-29T11:44:19Z</dcterms:modified>
</cp:coreProperties>
</file>

<file path=docProps/custom.xml><?xml version="1.0" encoding="utf-8"?>
<Properties xmlns="http://schemas.openxmlformats.org/officeDocument/2006/custom-properties" xmlns:vt="http://schemas.openxmlformats.org/officeDocument/2006/docPropsVTypes"/>
</file>