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Climate Science and Urban Planning*</w:t>
      </w:r>
      <w:r>
        <w:br/>
      </w:r>
      <w:r>
        <w:t xml:space="preserve">**Course:** *Advanced Environmental Studies***</w:t>
      </w:r>
    </w:p>
    <w:bookmarkStart w:id="28" w:name="Xc88cba777da185950bcc71cee9d79a46ff672f1"/>
    <w:p>
      <w:pPr>
        <w:pStyle w:val="Heading1"/>
      </w:pPr>
      <w:r>
        <w:t xml:space="preserve">The Critical Role of the Meteorologist in Ethiopia Addis Ababa: Challenges, Opportunities, and Societal Impact</w:t>
      </w:r>
    </w:p>
    <w:bookmarkStart w:id="20" w:name="abstract"/>
    <w:p>
      <w:pPr>
        <w:pStyle w:val="Heading2"/>
      </w:pPr>
      <w:r>
        <w:t xml:space="preserve">Abstract</w:t>
      </w:r>
    </w:p>
    <w:p>
      <w:pPr>
        <w:pStyle w:val="FirstParagraph"/>
      </w:pPr>
      <w:r>
        <w:t xml:space="preserve">This term paper examines the multifaceted role of the meteorologist within the unique geographical and socio-economic context of Ethiopia Addis Ababa. As one of the highest capital cities in Africa, Addis Ababa faces distinct climatic challenges that require specialized expertise from trained meteorologists. This document analyzes how local and international meteorologists contribute to disaster risk reduction, agricultural sustainability, urban planning, and public health in the region.</w:t>
      </w:r>
    </w:p>
    <w:bookmarkEnd w:id="20"/>
    <w:bookmarkStart w:id="21" w:name="introduction"/>
    <w:p>
      <w:pPr>
        <w:pStyle w:val="Heading2"/>
      </w:pPr>
      <w:r>
        <w:t xml:space="preserve">1. Introduction</w:t>
      </w:r>
    </w:p>
    <w:p>
      <w:pPr>
        <w:pStyle w:val="FirstParagraph"/>
      </w:pPr>
      <w:r>
        <w:t xml:space="preserve">Addis Ababa, the political and economic hub of Ethiopia Addis Ababa is characterized by its high altitude (approximately 2,355 meters above sea level) and unique microclimates. The city’s rapid urbanization has intensified the need for accurate weather forecasting and climate analysis. In this context, the meteorologist serves not merely as a data collector but as a critical analyst whose insights influence policy-making and daily life for millions of residents.</w:t>
      </w:r>
    </w:p>
    <w:p>
      <w:pPr>
        <w:pStyle w:val="BodyText"/>
      </w:pPr>
      <w:r>
        <w:t xml:space="preserve">The importance of accurate meteorological data cannot be overstated in Ethiopia Addis Ababa. From predicting heavy seasonal rains that often lead to urban flooding to monitoring air quality in an increasingly congested metropolis, the work of the meteorologist is integral to maintaining societal stability and economic growth.</w:t>
      </w:r>
    </w:p>
    <w:bookmarkEnd w:id="21"/>
    <w:bookmarkStart w:id="22" w:name="Xfa59ba51174c811c1fc0d8c8ae293166dbf590c"/>
    <w:p>
      <w:pPr>
        <w:pStyle w:val="Heading2"/>
      </w:pPr>
      <w:r>
        <w:t xml:space="preserve">2. The Geographical Context of Ethiopia Addis Ababa</w:t>
      </w:r>
    </w:p>
    <w:p>
      <w:pPr>
        <w:pStyle w:val="FirstParagraph"/>
      </w:pPr>
      <w:r>
        <w:t xml:space="preserve">To understand the specific duties of a meteorologist in this region, one must first appreciate its geographical setting. Ethiopia Addis Ababa sits on a plateau surrounded by mountains, which creates complex wind patterns and localized weather phenomena. The city experiences two primary seasons: the "Kiremt" (rainy season) from June to September and the "Bega" (dry season).</w:t>
      </w:r>
    </w:p>
    <w:p>
      <w:pPr>
        <w:pStyle w:val="BodyText"/>
      </w:pPr>
      <w:r>
        <w:t xml:space="preserve">The topography of Ethiopia Addis Ababa means that weather conditions can vary significantly over short distances. A meteorologist operating in this environment must account for these microclimates, utilizing advanced modeling techniques to predict localized rainfall, temperature fluctuations, and humidity levels. This precision is crucial for effective resource management.</w:t>
      </w:r>
    </w:p>
    <w:bookmarkEnd w:id="22"/>
    <w:bookmarkStart w:id="23" w:name="X997368c7435e06d7773f0289357b3a34cafa989"/>
    <w:p>
      <w:pPr>
        <w:pStyle w:val="Heading2"/>
      </w:pPr>
      <w:r>
        <w:t xml:space="preserve">3. Key Responsibilities of the Meteorologist in Ethiopia Addis Ababa</w:t>
      </w:r>
    </w:p>
    <w:p>
      <w:pPr>
        <w:pStyle w:val="FirstParagraph"/>
      </w:pPr>
      <w:r>
        <w:t xml:space="preserve">The role of the meteorologist extends beyond traditional weather forecasting. In Ethiopia Addis Ababa, their responsibilities include:</w:t>
      </w:r>
    </w:p>
    <w:p>
      <w:pPr>
        <w:numPr>
          <w:ilvl w:val="0"/>
          <w:numId w:val="1001"/>
        </w:numPr>
        <w:pStyle w:val="Compact"/>
      </w:pPr>
      <w:r>
        <w:rPr>
          <w:bCs/>
          <w:b/>
        </w:rPr>
        <w:t xml:space="preserve">Risk Assessment and Disaster Management:</w:t>
      </w:r>
      <w:r>
        <w:t xml:space="preserve"> </w:t>
      </w:r>
      <w:r>
        <w:t xml:space="preserve">With frequent heavy rains causing flash floods and landslides, meteorologists play a pivotal role in early warning systems. By providing timely alerts to government agencies and the public, they help mitigate loss of life and property damage.</w:t>
      </w:r>
    </w:p>
    <w:p>
      <w:pPr>
        <w:numPr>
          <w:ilvl w:val="0"/>
          <w:numId w:val="1001"/>
        </w:numPr>
        <w:pStyle w:val="Compact"/>
      </w:pPr>
      <w:r>
        <w:rPr>
          <w:bCs/>
          <w:b/>
        </w:rPr>
        <w:t xml:space="preserve">Agricultural Advisory Services:</w:t>
      </w:r>
      <w:r>
        <w:t xml:space="preserve"> </w:t>
      </w:r>
      <w:r>
        <w:t xml:space="preserve">Although Ethiopia Addis Ababa is an urban center, its surrounding peri-urban areas are heavily reliant on agriculture. Meteorologists provide farmers with seasonal outlooks regarding planting and harvesting times, ensuring food security in the region.</w:t>
      </w:r>
    </w:p>
    <w:p>
      <w:pPr>
        <w:numPr>
          <w:ilvl w:val="0"/>
          <w:numId w:val="1001"/>
        </w:numPr>
        <w:pStyle w:val="Compact"/>
      </w:pPr>
      <w:r>
        <w:rPr>
          <w:bCs/>
          <w:b/>
        </w:rPr>
        <w:t xml:space="preserve">Urban Infrastructure Planning:</w:t>
      </w:r>
      <w:r>
        <w:t xml:space="preserve"> </w:t>
      </w:r>
      <w:r>
        <w:t xml:space="preserve">Civil engineers and city planners rely on meteorological data to design drainage systems capable of handling extreme rainfall events. The meteorologist’s analysis of historical climate trends helps shape resilient infrastructure projects in Ethiopia Addis Ababa.</w:t>
      </w:r>
    </w:p>
    <w:p>
      <w:pPr>
        <w:numPr>
          <w:ilvl w:val="0"/>
          <w:numId w:val="1001"/>
        </w:numPr>
        <w:pStyle w:val="Compact"/>
      </w:pPr>
      <w:r>
        <w:rPr>
          <w:bCs/>
          <w:b/>
        </w:rPr>
        <w:t xml:space="preserve">Air Quality Monitoring:</w:t>
      </w:r>
      <w:r>
        <w:t xml:space="preserve"> </w:t>
      </w:r>
      <w:r>
        <w:t xml:space="preserve">As vehicle ownership increases, air pollution has become a significant concern. Meteorologists monitor atmospheric conditions that trap pollutants, advising on public health risks during periods of stagnant air.</w:t>
      </w:r>
    </w:p>
    <w:bookmarkEnd w:id="23"/>
    <w:bookmarkStart w:id="24" w:name="X234d179d4f8ef32aac3a9f260b0b3e519ede425"/>
    <w:p>
      <w:pPr>
        <w:pStyle w:val="Heading2"/>
      </w:pPr>
      <w:r>
        <w:t xml:space="preserve">4. Challenges Facing Meteorological Services in Ethiopia Addis Ababa</w:t>
      </w:r>
    </w:p>
    <w:p>
      <w:pPr>
        <w:pStyle w:val="FirstParagraph"/>
      </w:pPr>
      <w:r>
        <w:t xml:space="preserve">*</w:t>
      </w:r>
    </w:p>
    <w:p>
      <w:pPr>
        <w:pStyle w:val="BodyText"/>
      </w:pPr>
      <w:r>
        <w:t xml:space="preserve">Despite the critical nature of their work, meteorologists in Ethiopia Addis Ababa face several challenges:</w:t>
      </w:r>
    </w:p>
    <w:p>
      <w:pPr>
        <w:pStyle w:val="BodyText"/>
      </w:pPr>
      <w:r>
        <w:t xml:space="preserve">*</w:t>
      </w:r>
    </w:p>
    <w:p>
      <w:pPr>
        <w:numPr>
          <w:ilvl w:val="0"/>
          <w:numId w:val="1002"/>
        </w:numPr>
        <w:pStyle w:val="Compact"/>
      </w:pPr>
      <w:r>
        <w:rPr>
          <w:bCs/>
          <w:b/>
        </w:rPr>
        <w:t xml:space="preserve">Data Gaps and Infrastructure Limitations:</w:t>
      </w:r>
      <w:r>
        <w:t xml:space="preserve"> </w:t>
      </w:r>
      <w:r>
        <w:t xml:space="preserve">While significant progress has been made, gaps remain in real-time data collection across all districts of Ethiopia Addis Ababa. Upgrading radar networks and maintaining automated weather stations require sustained investment.</w:t>
      </w:r>
    </w:p>
    <w:p>
      <w:pPr>
        <w:numPr>
          <w:ilvl w:val="0"/>
          <w:numId w:val="1002"/>
        </w:numPr>
        <w:pStyle w:val="Compact"/>
      </w:pPr>
      <w:r>
        <w:t xml:space="preserve">Capacity Building:** There is a growing need for continuous professional development for meteorologists to keep pace with advancing technologies such as AI-driven climate models.**</w:t>
      </w:r>
    </w:p>
    <w:p>
      <w:pPr>
        <w:numPr>
          <w:ilvl w:val="0"/>
          <w:numId w:val="1002"/>
        </w:numPr>
        <w:pStyle w:val="Compact"/>
      </w:pPr>
      <w:r>
        <w:t xml:space="preserve">*Public Awareness:** Bridging the gap between technical meteorological jargon and public understanding remains a challenge. Effective communication strategies are needed to ensure that warnings issued by meteorologists are acted upon by the population of Ethiopia Addis Ababa.</w:t>
      </w:r>
    </w:p>
    <w:bookmarkEnd w:id="24"/>
    <w:bookmarkStart w:id="25" w:name="X30e150fab7497f7c4ad8a2b663a8758f3d63689"/>
    <w:p>
      <w:pPr>
        <w:pStyle w:val="Heading2"/>
      </w:pPr>
      <w:r>
        <w:t xml:space="preserve">5. The Socio-Economic Impact of Meteorological Expertise</w:t>
      </w:r>
    </w:p>
    <w:p>
      <w:pPr>
        <w:pStyle w:val="FirstParagraph"/>
      </w:pPr>
      <w:r>
        <w:t xml:space="preserve">**</w:t>
      </w:r>
    </w:p>
    <w:p>
      <w:pPr>
        <w:pStyle w:val="BodyText"/>
      </w:pPr>
      <w:r>
        <w:t xml:space="preserve">The economic implications of accurate weather forecasting in Ethiopia Addis Ababa are substantial. By reducing uncertainty for businesses, farmers, and commuters, meteorologists contribute to overall economic efficiency. For instance:**</w:t>
      </w:r>
    </w:p>
    <w:p>
      <w:pPr>
        <w:numPr>
          <w:ilvl w:val="0"/>
          <w:numId w:val="1003"/>
        </w:numPr>
        <w:pStyle w:val="Compact"/>
      </w:pPr>
      <w:r>
        <w:rPr>
          <w:bCs/>
          <w:b/>
        </w:rPr>
        <w:t xml:space="preserve">Transportation:</w:t>
      </w:r>
      <w:r>
        <w:t xml:space="preserve"> </w:t>
      </w:r>
      <w:r>
        <w:t xml:space="preserve">Accurate predictions allow for better management of traffic flows during heavy rains, reducing congestion-related losses.</w:t>
      </w:r>
    </w:p>
    <w:p>
      <w:pPr>
        <w:numPr>
          <w:ilvl w:val="0"/>
          <w:numId w:val="1003"/>
        </w:numPr>
        <w:pStyle w:val="Compact"/>
      </w:pPr>
      <w:r>
        <w:rPr>
          <w:bCs/>
          <w:b/>
        </w:rPr>
        <w:t xml:space="preserve">Tourism:</w:t>
      </w:r>
      <w:r>
        <w:rPr>
          <w:bCs/>
          <w:b/>
        </w:rPr>
        <w:t xml:space="preserve"> </w:t>
      </w:r>
      <w:r>
        <w:rPr>
          <w:bCs/>
          <w:b/>
        </w:rPr>
        <w:t xml:space="preserve">*</w:t>
      </w:r>
    </w:p>
    <w:p>
      <w:pPr>
        <w:numPr>
          <w:ilvl w:val="0"/>
          <w:numId w:val="1003"/>
        </w:numPr>
        <w:pStyle w:val="Compact"/>
      </w:pPr>
      <w:r>
        <w:t xml:space="preserve">Health Sector:** Meteorologists collaborate with health officials to predict disease outbreaks linked to climate variables, such as malaria or cholera, which are influenced by rainfall patterns in Ethiopia Addis Ababa.</w:t>
      </w:r>
    </w:p>
    <w:bookmarkEnd w:id="25"/>
    <w:bookmarkStart w:id="26" w:name="future-directions-and-recommendations"/>
    <w:p>
      <w:pPr>
        <w:pStyle w:val="Heading2"/>
      </w:pPr>
      <w:r>
        <w:t xml:space="preserve">6. Future Directions and Recommendations</w:t>
      </w:r>
    </w:p>
    <w:p>
      <w:pPr>
        <w:pStyle w:val="FirstParagraph"/>
      </w:pPr>
      <w:r>
        <w:t xml:space="preserve">**</w:t>
      </w:r>
    </w:p>
    <w:p>
      <w:pPr>
        <w:pStyle w:val="BodyText"/>
      </w:pPr>
      <w:r>
        <w:t xml:space="preserve">To enhance the effectiveness of meteorological services in Ethiopia Addis Ababa, several recommendations are proposed:**</w:t>
      </w:r>
      <w:r>
        <w:t xml:space="preserve"> </w:t>
      </w:r>
      <w:r>
        <w:t xml:space="preserve">*</w:t>
      </w:r>
    </w:p>
    <w:p>
      <w:pPr>
        <w:pStyle w:val="BodyText"/>
      </w:pPr>
      <w:r>
        <w:rPr>
          <w:bCs/>
          <w:b/>
        </w:rPr>
        <w:t xml:space="preserve">Investment in Technology:</w:t>
      </w:r>
      <w:r>
        <w:t xml:space="preserve"> </w:t>
      </w:r>
      <w:r>
        <w:t xml:space="preserve">The government should prioritize the acquisition of modern satellite data processing capabilities and high-resolution modeling software for meteorologists.</w:t>
      </w:r>
    </w:p>
    <w:p>
      <w:pPr>
        <w:pStyle w:val="BodyText"/>
      </w:pPr>
      <w:r>
        <w:t xml:space="preserve">*</w:t>
      </w:r>
      <w:r>
        <w:t xml:space="preserve"> </w:t>
      </w:r>
      <w:r>
        <w:t xml:space="preserve">*</w:t>
      </w:r>
    </w:p>
    <w:p>
      <w:pPr>
        <w:pStyle w:val="BodyText"/>
      </w:pPr>
      <w:r>
        <w:t xml:space="preserve">**Inter-Agency Collaboration:** Strengthening partnerships between the National Meteorological Agency, urban planning departments, and health institutions will ensure that meteorological insights are integrated into broader development plans.**</w:t>
      </w:r>
    </w:p>
    <w:p>
      <w:pPr>
        <w:pStyle w:val="BodyText"/>
      </w:pPr>
      <w:r>
        <w:t xml:space="preserve">*</w:t>
      </w:r>
    </w:p>
    <w:p>
      <w:pPr>
        <w:pStyle w:val="BodyText"/>
      </w:pPr>
      <w:r>
        <w:t xml:space="preserve">Community Engagement:** Educational campaigns should be launched to raise awareness about climate change and the importance of heeding weather advisories in Ethiopia Addis Ababa.</w:t>
      </w:r>
    </w:p>
    <w:p>
      <w:pPr>
        <w:pStyle w:val="BodyText"/>
      </w:pPr>
      <w:r>
        <w:t xml:space="preserve">*</w:t>
      </w:r>
    </w:p>
    <w:p>
      <w:pPr>
        <w:pStyle w:val="BodyText"/>
      </w:pPr>
      <w:r>
        <w:t xml:space="preserve">**</w:t>
      </w:r>
    </w:p>
    <w:bookmarkEnd w:id="26"/>
    <w:bookmarkStart w:id="27" w:name="conclusion"/>
    <w:p>
      <w:pPr>
        <w:pStyle w:val="Heading2"/>
      </w:pPr>
      <w:r>
        <w:t xml:space="preserve">7. Conclusion</w:t>
      </w:r>
    </w:p>
    <w:p>
      <w:pPr>
        <w:pStyle w:val="FirstParagraph"/>
      </w:pPr>
      <w:r>
        <w:t xml:space="preserve">**</w:t>
      </w:r>
    </w:p>
    <w:p>
      <w:pPr>
        <w:pStyle w:val="BodyText"/>
      </w:pPr>
      <w:r>
        <w:t xml:space="preserve">In conclusion, the meteorologist plays an indispensable role in the sustainable development of Ethiopia Addis Ababa. Their expertise bridges the gap between natural phenomena and human activity, providing essential insights that protect lives and livelihoods. As climate change exacerbates weather variability, the demand for skilled meteorological professionals will only increase.**</w:t>
      </w:r>
    </w:p>
    <w:p>
      <w:pPr>
        <w:pStyle w:val="BodyText"/>
      </w:pPr>
      <w:r>
        <w:t xml:space="preserve">It is imperative that stakeholders recognize the value of investing in meteorological infrastructure and training within Ethiopia Addis Ababa. By doing so, we can build a more resilient, informed, and prosperous capital city capable of navigating the complexities of a changing climate.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Meteorologist in Ethiopia Addis Ababa</dc:title>
  <dc:creator/>
  <dc:language>en</dc:language>
  <cp:keywords/>
  <dcterms:created xsi:type="dcterms:W3CDTF">2026-07-29T16:38:00Z</dcterms:created>
  <dcterms:modified xsi:type="dcterms:W3CDTF">2026-07-29T16:38:00Z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