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Marseille</w:t>
      </w:r>
    </w:p>
    <w:bookmarkStart w:id="30" w:name="term-paper"/>
    <w:p>
      <w:pPr>
        <w:pStyle w:val="Heading1"/>
      </w:pPr>
      <w:r>
        <w:t xml:space="preserve">Term Paper</w:t>
      </w:r>
    </w:p>
    <w:bookmarkStart w:id="29" w:name="X150eac845629ed362e2497a2e94a3a427fb989c"/>
    <w:p>
      <w:pPr>
        <w:pStyle w:val="Heading2"/>
      </w:pPr>
      <w:r>
        <w:t xml:space="preserve">The Role and Evolution of the Meteorologist in France Marseille</w:t>
      </w:r>
    </w:p>
    <w:p>
      <w:r>
        <w:pict>
          <v:rect style="width:0;height:1.5pt" o:hralign="center" o:hrstd="t" o:hr="t"/>
        </w:pict>
      </w:r>
    </w:p>
    <w:p>
      <w:pPr>
        <w:pStyle w:val="FirstParagraph"/>
      </w:pPr>
      <w:r>
        <w:rPr>
          <w:bCs/>
          <w:b/>
        </w:rPr>
        <w:t xml:space="preserve">Title:</w:t>
      </w:r>
      <w:r>
        <w:t xml:space="preserve"> </w:t>
      </w:r>
      <w:r>
        <w:t xml:space="preserve">The Role and Evolution of the Meteorologist in France Marseille</w:t>
      </w:r>
    </w:p>
    <w:p>
      <w:pPr>
        <w:pStyle w:val="BodyText"/>
      </w:pPr>
      <w:r>
        <w:rPr>
          <w:bCs/>
          <w:b/>
        </w:rPr>
        <w:t xml:space="preserve">Date:</w:t>
      </w:r>
      <w:r>
        <w:t xml:space="preserve"> </w:t>
      </w:r>
      <w:r>
        <w:t xml:space="preserve">October 26, 2023</w:t>
      </w:r>
    </w:p>
    <w:p>
      <w:pPr>
        <w:pStyle w:val="BodyText"/>
      </w:pPr>
      <w:r>
        <w:t xml:space="preserve">Distribution:</w:t>
      </w:r>
    </w:p>
    <w:p>
      <w:pPr>
        <w:pStyle w:val="BodyText"/>
      </w:pPr>
      <w:r>
        <w:t xml:space="preserve">p class="distribution"&gt;General Public, Academic Institutions, Local Government Bodies</w:t>
      </w:r>
    </w:p>
    <w:bookmarkStart w:id="20" w:name="i.-introduction"/>
    <w:p>
      <w:pPr>
        <w:pStyle w:val="Heading3"/>
      </w:pPr>
      <w:r>
        <w:t xml:space="preserve">I. Introduction</w:t>
      </w:r>
    </w:p>
    <w:p>
      <w:pPr>
        <w:pStyle w:val="FirstParagraph"/>
      </w:pPr>
      <w:r>
        <w:t xml:space="preserve">Meteorology is far more than the simple act of checking the temperature or predicting rain; it is a complex scientific discipline that serves as a critical infrastructure for modern society. In recent decades, the role of the meteorologist has evolved from passive observation to active risk management and climate analysis. This evolution is particularly pronounced in coastal urban centers where weather patterns directly impact economic stability, public safety, and cultural heritage. Nowhere is this more evident than in</w:t>
      </w:r>
      <w:r>
        <w:t xml:space="preserve"> </w:t>
      </w:r>
      <w:r>
        <w:rPr>
          <w:bCs/>
          <w:b/>
        </w:rPr>
        <w:t xml:space="preserve">France Marseille</w:t>
      </w:r>
      <w:r>
        <w:t xml:space="preserve">, a historic port city on the Mediterranean coast that faces unique meteorological challenges.</w:t>
      </w:r>
    </w:p>
    <w:p>
      <w:pPr>
        <w:pStyle w:val="BodyText"/>
      </w:pPr>
      <w:r>
        <w:t xml:space="preserve">This term paper aims to explore the multifaceted role of the meteorologist within the specific context of</w:t>
      </w:r>
      <w:r>
        <w:t xml:space="preserve"> </w:t>
      </w:r>
      <w:r>
        <w:rPr>
          <w:bCs/>
          <w:b/>
        </w:rPr>
        <w:t xml:space="preserve">France Marseille</w:t>
      </w:r>
      <w:r>
        <w:t xml:space="preserve">. By examining the local geographical constraints, historical weather events, and modern technological integrations, we will demonstrate how a meteorologist in this region serves not only as a forecaster but also as an essential advisor for urban planning, maritime operations, and public health. The intersection of advanced scientific methodology and localized application defines the contemporary professional identity of the meteorologist in this vibrant French city.</w:t>
      </w:r>
    </w:p>
    <w:bookmarkEnd w:id="20"/>
    <w:bookmarkStart w:id="21" w:name="X250378074c16352c075fcebe3da2f25672d498e"/>
    <w:p>
      <w:pPr>
        <w:pStyle w:val="Heading3"/>
      </w:pPr>
      <w:r>
        <w:t xml:space="preserve">II. The Unique Geographical Context of France Marseille</w:t>
      </w:r>
    </w:p>
    <w:p>
      <w:pPr>
        <w:pStyle w:val="FirstParagraph"/>
      </w:pPr>
      <w:r>
        <w:t xml:space="preserve">To understand the specific duties of a meteorologist in</w:t>
      </w:r>
      <w:r>
        <w:t xml:space="preserve"> </w:t>
      </w:r>
      <w:r>
        <w:rPr>
          <w:bCs/>
          <w:b/>
        </w:rPr>
        <w:t xml:space="preserve">France Marseille</w:t>
      </w:r>
      <w:r>
        <w:t xml:space="preserve">, one must first appreciate the geographical complexities that define its climate. Located on the southern coast of France, Marseille is characterized by a Mediterranean climate, but it is heavily influenced by its position relative to the Gulf of Lion and surrounding mountain ranges such as Sainte-Victoire. These topographical features create localized microclimates that are difficult to model using broad regional data alone.</w:t>
      </w:r>
    </w:p>
    <w:p>
      <w:pPr>
        <w:pStyle w:val="BodyText"/>
      </w:pPr>
      <w:r>
        <w:t xml:space="preserve">The most significant meteorological phenomenon affecting this region is the "Mistral," a strong, cold, northwesterly wind that blows from mainland France towards the Mediterranean Sea. The Mistral can reach speeds exceeding 100 km/h and persists for days at a time. For a meteorologist analyzing data for</w:t>
      </w:r>
      <w:r>
        <w:t xml:space="preserve"> </w:t>
      </w:r>
      <w:r>
        <w:rPr>
          <w:bCs/>
          <w:b/>
        </w:rPr>
        <w:t xml:space="preserve">France Marseille</w:t>
      </w:r>
      <w:r>
        <w:t xml:space="preserve">, predicting the onset, duration, and intensity of the Mistral is crucial. It impacts air quality by clearing pollution but also causes structural stress on buildings, disrupts maritime traffic in the Port of Marseille-Fos (one of the largest ports in Europe), and influences renewable energy production. Therefore, precision in local forecasting is not merely an academic exercise but a necessity for logistical efficiency.</w:t>
      </w:r>
    </w:p>
    <w:bookmarkEnd w:id="21"/>
    <w:bookmarkStart w:id="25" w:name="Xa68fc1100a6634b3a214634bbdbfa386f8213d8"/>
    <w:p>
      <w:pPr>
        <w:pStyle w:val="Heading3"/>
      </w:pPr>
      <w:r>
        <w:t xml:space="preserve">III. The Evolution of Professional Responsibilities</w:t>
      </w:r>
    </w:p>
    <w:p>
      <w:pPr>
        <w:pStyle w:val="FirstParagraph"/>
      </w:pPr>
      <w:r>
        <w:t xml:space="preserve">The traditional image of a meteorologist involves standing before a green screen pointing at weather maps. However, in the modern era, particularly within the structured environmental frameworks of France, the role has expanded significantly. A meteorologist in</w:t>
      </w:r>
      <w:r>
        <w:t xml:space="preserve"> </w:t>
      </w:r>
      <w:r>
        <w:rPr>
          <w:bCs/>
          <w:b/>
        </w:rPr>
        <w:t xml:space="preserve">France Marseille</w:t>
      </w:r>
      <w:r>
        <w:t xml:space="preserve"> </w:t>
      </w:r>
      <w:r>
        <w:t xml:space="preserve">is expected to possess expertise in several specialized domains:</w:t>
      </w:r>
    </w:p>
    <w:bookmarkStart w:id="22" w:name="Xa2239dd9555da144d1aef3c3def09462c38f319"/>
    <w:p>
      <w:pPr>
        <w:pStyle w:val="Heading4"/>
      </w:pPr>
      <w:r>
        <w:t xml:space="preserve">A. Advanced Modeling and Data Assimilation</w:t>
      </w:r>
    </w:p>
    <w:p>
      <w:pPr>
        <w:pStyle w:val="FirstParagraph"/>
      </w:pPr>
      <w:r>
        <w:t xml:space="preserve">Meteorologists now utilize high-resolution numerical weather prediction (NWP) models that integrate data from satellites, radar systems, and ground-based stations. In the context of</w:t>
      </w:r>
      <w:r>
        <w:t xml:space="preserve"> </w:t>
      </w:r>
      <w:r>
        <w:rPr>
          <w:bCs/>
          <w:b/>
        </w:rPr>
        <w:t xml:space="preserve">France Marseille</w:t>
      </w:r>
      <w:r>
        <w:t xml:space="preserve">, this involves tuning models to account for urban heat island effects. The dense concrete infrastructure of the city retains heat differently than the surrounding rural areas or the sea, altering local wind patterns and temperature gradients. Meteorologists must interpret these nuances to provide accurate short-term forecasts for emergency services and utility companies.</w:t>
      </w:r>
    </w:p>
    <w:bookmarkEnd w:id="22"/>
    <w:bookmarkStart w:id="23" w:name="b.-climate-change-adaptation"/>
    <w:p>
      <w:pPr>
        <w:pStyle w:val="Heading4"/>
      </w:pPr>
      <w:r>
        <w:t xml:space="preserve">B. Climate Change Adaptation</w:t>
      </w:r>
    </w:p>
    <w:p>
      <w:pPr>
        <w:pStyle w:val="FirstParagraph"/>
      </w:pPr>
      <w:r>
        <w:t xml:space="preserve">Beyond daily forecasting, meteorologists play a pivotal role in long-term climate strategy. France is increasingly vulnerable to extreme weather events linked to global warming. In Marseille, this manifests as increased frequency of "Cévenol" episodes (heavy autumn rains) leading to flash floods, and rising sea levels threatening coastal infrastructure. Meteorologists analyze decadal trends and collaborate with city planners in</w:t>
      </w:r>
      <w:r>
        <w:t xml:space="preserve"> </w:t>
      </w:r>
      <w:r>
        <w:rPr>
          <w:bCs/>
          <w:b/>
        </w:rPr>
        <w:t xml:space="preserve">France Marseille</w:t>
      </w:r>
      <w:r>
        <w:t xml:space="preserve"> </w:t>
      </w:r>
      <w:r>
        <w:t xml:space="preserve">to develop adaptation strategies. They provide the scientific basis for zoning laws, flood defense constructions, and water management policies.</w:t>
      </w:r>
    </w:p>
    <w:bookmarkEnd w:id="23"/>
    <w:bookmarkStart w:id="24" w:name="Xc31fed762d8042260ce8c08ae1e80125f1868f8"/>
    <w:p>
      <w:pPr>
        <w:pStyle w:val="Heading4"/>
      </w:pPr>
      <w:r>
        <w:t xml:space="preserve">C. Public Communication and Risk Management</w:t>
      </w:r>
    </w:p>
    <w:p>
      <w:pPr>
        <w:pStyle w:val="FirstParagraph"/>
      </w:pPr>
      <w:r>
        <w:t xml:space="preserve">The dissemination of weather information is a critical component of the meteorologist's role. During extreme weather events such as Storm Alex or severe heatwaves, meteorologists act as public educators. They must translate complex scientific data into actionable advice for the general public. In</w:t>
      </w:r>
      <w:r>
        <w:t xml:space="preserve"> </w:t>
      </w:r>
      <w:r>
        <w:rPr>
          <w:bCs/>
          <w:b/>
        </w:rPr>
        <w:t xml:space="preserve">France Marseille</w:t>
      </w:r>
      <w:r>
        <w:t xml:space="preserve">, where tourism is a major economic driver, clear communication regarding safety during storms or heat advisories is essential to protect both residents and visitors. The meteorologist serves as a bridge between high-level atmospheric science and community resilience.</w:t>
      </w:r>
    </w:p>
    <w:bookmarkEnd w:id="24"/>
    <w:bookmarkEnd w:id="25"/>
    <w:bookmarkStart w:id="26" w:name="iv.-economic-and-social-implications"/>
    <w:p>
      <w:pPr>
        <w:pStyle w:val="Heading3"/>
      </w:pPr>
      <w:r>
        <w:t xml:space="preserve">IV. Economic and Social Implications</w:t>
      </w:r>
    </w:p>
    <w:p>
      <w:pPr>
        <w:pStyle w:val="FirstParagraph"/>
      </w:pPr>
      <w:r>
        <w:t xml:space="preserve">The work of the meteorologist in</w:t>
      </w:r>
      <w:r>
        <w:t xml:space="preserve"> </w:t>
      </w:r>
      <w:r>
        <w:rPr>
          <w:bCs/>
          <w:b/>
        </w:rPr>
        <w:t xml:space="preserve">France Marseille</w:t>
      </w:r>
      <w:r>
        <w:t xml:space="preserve"> </w:t>
      </w:r>
      <w:r>
        <w:t xml:space="preserve">has direct economic implications. The port, which is a hub for container shipping, cruise tourism, and trade, relies heavily on accurate weather windows for operations. Delays caused by unforeseen wind events or poor visibility result in significant financial losses. Meteorological services provide specialized reports to shipping companies and harbor authorities to optimize route planning and loading schedules.</w:t>
      </w:r>
    </w:p>
    <w:p>
      <w:pPr>
        <w:pStyle w:val="BodyText"/>
      </w:pPr>
      <w:r>
        <w:t xml:space="preserve">Furthermore, the agricultural sector in the surrounding Provence region benefits from meteorological expertise. The cultivation of lavender, olives, and vineyards is highly sensitive to frost events or unseasonal rain. Meteorologists provide agro-meteorological forecasts that help farmers decide when to harvest or protect crops. This support underscores the meteorologist's role as a guardian of local economic stability.</w:t>
      </w:r>
    </w:p>
    <w:bookmarkEnd w:id="26"/>
    <w:bookmarkStart w:id="28" w:name="v.-conclusion"/>
    <w:p>
      <w:pPr>
        <w:pStyle w:val="Heading3"/>
      </w:pPr>
      <w:r>
        <w:t xml:space="preserve">V. Conclusion</w:t>
      </w:r>
    </w:p>
    <w:p>
      <w:pPr>
        <w:pStyle w:val="FirstParagraph"/>
      </w:pPr>
      <w:r>
        <w:t xml:space="preserve">In conclusion, the meteorologist in</w:t>
      </w:r>
      <w:r>
        <w:t xml:space="preserve"> </w:t>
      </w:r>
      <w:r>
        <w:rPr>
          <w:bCs/>
          <w:b/>
        </w:rPr>
        <w:t xml:space="preserve">France Marseille</w:t>
      </w:r>
      <w:r>
        <w:t xml:space="preserve"> </w:t>
      </w:r>
      <w:r>
        <w:t xml:space="preserve">is a vital professional whose work transcends simple weather reporting. They are scientists, data analysts, communicators, and strategic advisors. The unique geographical challenges posed by the Mistral wind, urban heat islands, and coastal vulnerability require a specialized approach to meteorology that combines rigorous scientific methodology with local knowledge.</w:t>
      </w:r>
    </w:p>
    <w:p>
      <w:pPr>
        <w:pStyle w:val="BodyText"/>
      </w:pPr>
      <w:r>
        <w:t xml:space="preserve">As climate change accelerates the frequency of extreme weather events in Europe, the importance of this role will only grow. For</w:t>
      </w:r>
      <w:r>
        <w:t xml:space="preserve"> </w:t>
      </w:r>
      <w:r>
        <w:rPr>
          <w:bCs/>
          <w:b/>
        </w:rPr>
        <w:t xml:space="preserve">France Marseille</w:t>
      </w:r>
      <w:r>
        <w:t xml:space="preserve">, investing in advanced meteorological capabilities and supporting the professional development of meteorologists is an investment in public safety, economic resilience, and sustainable urban development. The modern meteorologist is no longer just an observer of nature but a key participant in shaping how society interacts with its environment. Through their expertise, they ensure that</w:t>
      </w:r>
      <w:r>
        <w:t xml:space="preserve"> </w:t>
      </w:r>
      <w:r>
        <w:rPr>
          <w:bCs/>
          <w:b/>
        </w:rPr>
        <w:t xml:space="preserve">France Marseille</w:t>
      </w:r>
      <w:r>
        <w:t xml:space="preserve"> </w:t>
      </w:r>
      <w:r>
        <w:t xml:space="preserve">can navigate the uncertainties of the future with preparedness and confidence.</w:t>
      </w:r>
    </w:p>
    <w:p>
      <w:r>
        <w:pict>
          <v:rect style="width:0;height:1.5pt" o:hralign="center" o:hrstd="t" o:hr="t"/>
        </w:pict>
      </w:r>
    </w:p>
    <w:bookmarkStart w:id="27" w:name="vi.-references-selected"/>
    <w:p>
      <w:pPr>
        <w:pStyle w:val="Heading4"/>
      </w:pPr>
      <w:r>
        <w:t xml:space="preserve">VI. References (Selected)</w:t>
      </w:r>
    </w:p>
    <w:p>
      <w:pPr>
        <w:numPr>
          <w:ilvl w:val="0"/>
          <w:numId w:val="1001"/>
        </w:numPr>
        <w:pStyle w:val="Compact"/>
      </w:pPr>
      <w:r>
        <w:t xml:space="preserve">Météo-France. (2023). *Annual Climate Report for the Provence-Alpes-Côte d'Azur Region.*</w:t>
      </w:r>
    </w:p>
    <w:p>
      <w:pPr>
        <w:numPr>
          <w:ilvl w:val="0"/>
          <w:numId w:val="1001"/>
        </w:numPr>
        <w:pStyle w:val="Compact"/>
      </w:pPr>
      <w:r>
        <w:t xml:space="preserve">García-Herrera, R., et al. (2017). "The Mediterranean Climate: A Review of Its Physical and Biological Aspects." *Climate Research*.</w:t>
      </w:r>
    </w:p>
    <w:p>
      <w:pPr>
        <w:numPr>
          <w:ilvl w:val="0"/>
          <w:numId w:val="1001"/>
        </w:numPr>
        <w:pStyle w:val="Compact"/>
      </w:pPr>
      <w:r>
        <w:t xml:space="preserve">Marseille Port Authority. (2022). *Operational Guidelines for Wind and Visibility Constraints.*</w:t>
      </w:r>
    </w:p>
    <w:p>
      <w:pPr>
        <w:numPr>
          <w:ilvl w:val="0"/>
          <w:numId w:val="1001"/>
        </w:numPr>
        <w:pStyle w:val="Compact"/>
      </w:pPr>
      <w:r>
        <w:t xml:space="preserve">European Environment Agency. (2021). *Impact of Urban Heat Islands on Coastal Cities in Southern Europe.*</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Meteorologist in France Marseille</dc:title>
  <dc:creator/>
  <dc:language>en</dc:language>
  <cp:keywords/>
  <dcterms:created xsi:type="dcterms:W3CDTF">2026-07-29T06:17:23Z</dcterms:created>
  <dcterms:modified xsi:type="dcterms:W3CDTF">2026-07-29T06:17:23Z</dcterms:modified>
</cp:coreProperties>
</file>

<file path=docProps/custom.xml><?xml version="1.0" encoding="utf-8"?>
<Properties xmlns="http://schemas.openxmlformats.org/officeDocument/2006/custom-properties" xmlns:vt="http://schemas.openxmlformats.org/officeDocument/2006/docPropsVTypes"/>
</file>