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Germany</w:t>
      </w:r>
      <w:r>
        <w:t xml:space="preserve"> </w:t>
      </w:r>
      <w:r>
        <w:t xml:space="preserve">Munich</w:t>
      </w:r>
    </w:p>
    <w:bookmarkStart w:id="27" w:name="X6d1d75a9a618ec26f9dd2c9a5c9af193936da70"/>
    <w:p>
      <w:pPr>
        <w:pStyle w:val="Heading1"/>
      </w:pPr>
      <w:r>
        <w:t xml:space="preserve">The Role of the Meteorologist in Germany Munich</w:t>
      </w:r>
    </w:p>
    <w:p>
      <w:pPr>
        <w:pStyle w:val="FirstParagraph"/>
      </w:pPr>
      <w:r>
        <w:rPr>
          <w:bCs/>
          <w:b/>
        </w:rPr>
        <w:t xml:space="preserve">A Term Paper submitted for Academic Review</w:t>
      </w:r>
    </w:p>
    <w:p>
      <w:pPr>
        <w:pStyle w:val="BodyText"/>
      </w:pPr>
      <w:r>
        <w:rPr>
          <w:iCs/>
          <w:i/>
        </w:rPr>
        <w:t xml:space="preserve">Focusing on Localized Climatology, Public Safety, and Urban Planning in Bavaria</w:t>
      </w:r>
    </w:p>
    <w:bookmarkStart w:id="20" w:name="i.-introduction"/>
    <w:p>
      <w:pPr>
        <w:pStyle w:val="Heading2"/>
      </w:pPr>
      <w:r>
        <w:t xml:space="preserve">I. Introduction</w:t>
      </w:r>
    </w:p>
    <w:p>
      <w:pPr>
        <w:pStyle w:val="FirstParagraph"/>
      </w:pPr>
      <w:r>
        <w:t xml:space="preserve">In the contemporary era of climate change and increasing urbanization, the profession of a</w:t>
      </w:r>
      <w:r>
        <w:t xml:space="preserve"> </w:t>
      </w:r>
      <w:r>
        <w:rPr>
          <w:bCs/>
          <w:b/>
        </w:rPr>
        <w:t xml:space="preserve">Meteorologist</w:t>
      </w:r>
      <w:r>
        <w:t xml:space="preserve"> </w:t>
      </w:r>
      <w:r>
        <w:t xml:space="preserve">has evolved from simple weather observation into a critical discipline influencing public safety, economic stability, and environmental policy. Nowhere is this evolution more pertinent than in</w:t>
      </w:r>
      <w:r>
        <w:t xml:space="preserve"> </w:t>
      </w:r>
      <w:r>
        <w:rPr>
          <w:bCs/>
          <w:b/>
        </w:rPr>
        <w:t xml:space="preserve">Germany Munich</w:t>
      </w:r>
      <w:r>
        <w:t xml:space="preserve">, a city that serves as both the cultural heart of Bavaria and a major economic hub in Central Europe. This term paper explores the multifaceted responsibilities of the</w:t>
      </w:r>
      <w:r>
        <w:t xml:space="preserve"> </w:t>
      </w:r>
      <w:r>
        <w:rPr>
          <w:bCs/>
          <w:b/>
        </w:rPr>
        <w:t xml:space="preserve">Meteorologist</w:t>
      </w:r>
      <w:r>
        <w:t xml:space="preserve"> </w:t>
      </w:r>
      <w:r>
        <w:t xml:space="preserve">within the specific context of</w:t>
      </w:r>
      <w:r>
        <w:t xml:space="preserve"> </w:t>
      </w:r>
      <w:r>
        <w:rPr>
          <w:bCs/>
          <w:b/>
        </w:rPr>
        <w:t xml:space="preserve">Germany Munich</w:t>
      </w:r>
      <w:r>
        <w:t xml:space="preserve">. By examining local climatic patterns, urban heat island effects, and emergency response protocols, this document highlights why specialized meteorological expertise is indispensable for modern governance in this region.</w:t>
      </w:r>
    </w:p>
    <w:bookmarkEnd w:id="20"/>
    <w:bookmarkStart w:id="21" w:name="Xd9dcaa0a4ea0856808de59ed9cd54ac5840e174"/>
    <w:p>
      <w:pPr>
        <w:pStyle w:val="Heading2"/>
      </w:pPr>
      <w:r>
        <w:t xml:space="preserve">II. The Climatic Context of Germany Munich</w:t>
      </w:r>
    </w:p>
    <w:p>
      <w:pPr>
        <w:pStyle w:val="FirstParagraph"/>
      </w:pPr>
      <w:r>
        <w:t xml:space="preserve">To understand the role of the</w:t>
      </w:r>
      <w:r>
        <w:t xml:space="preserve"> </w:t>
      </w:r>
      <w:r>
        <w:rPr>
          <w:bCs/>
          <w:b/>
        </w:rPr>
        <w:t xml:space="preserve">Meteorologist</w:t>
      </w:r>
      <w:r>
        <w:t xml:space="preserve">, one must first understand the environment they study.</w:t>
      </w:r>
      <w:r>
        <w:t xml:space="preserve"> </w:t>
      </w:r>
      <w:r>
        <w:rPr>
          <w:bCs/>
          <w:b/>
        </w:rPr>
        <w:t xml:space="preserve">Germany Munich</w:t>
      </w:r>
      <w:r>
        <w:t xml:space="preserve"> </w:t>
      </w:r>
      <w:r>
        <w:t xml:space="preserve">is situated in a transitional zone between maritime and continental climates, heavily influenced by its proximity to the Alps. This geographical positioning creates unique microclimatic challenges that generic national models often fail to capture accurately.</w:t>
      </w:r>
      <w:r>
        <w:t xml:space="preserve"> </w:t>
      </w:r>
      <w:r>
        <w:t xml:space="preserve">The winters in</w:t>
      </w:r>
      <w:r>
        <w:t xml:space="preserve"> </w:t>
      </w:r>
      <w:r>
        <w:rPr>
          <w:bCs/>
          <w:b/>
        </w:rPr>
        <w:t xml:space="preserve">Germany Munich</w:t>
      </w:r>
      <w:r>
        <w:t xml:space="preserve"> </w:t>
      </w:r>
      <w:r>
        <w:t xml:space="preserve">can be severe, particularly when cold air masses descend from the north or are channeled down from the Alpine ranges. Conversely, summers are increasingly characterized by intense convective thunderstorms and prolonged periods of drought. A</w:t>
      </w:r>
      <w:r>
        <w:t xml:space="preserve"> </w:t>
      </w:r>
      <w:r>
        <w:rPr>
          <w:bCs/>
          <w:b/>
        </w:rPr>
        <w:t xml:space="preserve">Meteorologist</w:t>
      </w:r>
      <w:r>
        <w:t xml:space="preserve"> </w:t>
      </w:r>
      <w:r>
        <w:t xml:space="preserve">working in this region must possess a deep understanding of these transitional dynamics. They analyze data regarding precipitation patterns, wind shear, and temperature gradients that are specific to the Munich basin. This local knowledge is crucial because standard national weather forecasts may not account for the rapid-onset flooding risks associated with the Isar River or sudden hailstorms that can devastate agriculture in the surrounding Bavarian countryside.</w:t>
      </w:r>
    </w:p>
    <w:bookmarkEnd w:id="21"/>
    <w:bookmarkStart w:id="22" w:name="X76a7cf1701b3b7990631969a2e2450f3fe5596f"/>
    <w:p>
      <w:pPr>
        <w:pStyle w:val="Heading2"/>
      </w:pPr>
      <w:r>
        <w:t xml:space="preserve">III. Public Safety and Early Warning Systems</w:t>
      </w:r>
    </w:p>
    <w:p>
      <w:pPr>
        <w:pStyle w:val="FirstParagraph"/>
      </w:pPr>
      <w:r>
        <w:t xml:space="preserve">One of the most visible and critical roles of a</w:t>
      </w:r>
      <w:r>
        <w:t xml:space="preserve"> </w:t>
      </w:r>
      <w:r>
        <w:rPr>
          <w:bCs/>
          <w:b/>
        </w:rPr>
        <w:t xml:space="preserve">Meteorologist</w:t>
      </w:r>
      <w:r>
        <w:t xml:space="preserve"> </w:t>
      </w:r>
      <w:r>
        <w:t xml:space="preserve">in</w:t>
      </w:r>
      <w:r>
        <w:t xml:space="preserve"> </w:t>
      </w:r>
      <w:r>
        <w:rPr>
          <w:bCs/>
          <w:b/>
        </w:rPr>
        <w:t xml:space="preserve">Germany Munich</w:t>
      </w:r>
      <w:r>
        <w:t xml:space="preserve"> </w:t>
      </w:r>
      <w:r>
        <w:t xml:space="preserve">is the management of early warning systems. As extreme weather events become more frequent due to global climate shifts, the ability to predict and communicate risks effectively is a matter of public safety. In</w:t>
      </w:r>
      <w:r>
        <w:t xml:space="preserve"> </w:t>
      </w:r>
      <w:r>
        <w:rPr>
          <w:bCs/>
          <w:b/>
        </w:rPr>
        <w:t xml:space="preserve">Germany Munich</w:t>
      </w:r>
      <w:r>
        <w:t xml:space="preserve">, this involves close coordination with local authorities, including the city emergency services and the Bavarian State Office for Weather Service.</w:t>
      </w:r>
      <w:r>
        <w:t xml:space="preserve"> </w:t>
      </w:r>
      <w:r>
        <w:t xml:space="preserve">For instance, during heatwaves, which have become more common in recent years, a</w:t>
      </w:r>
      <w:r>
        <w:t xml:space="preserve"> </w:t>
      </w:r>
      <w:r>
        <w:rPr>
          <w:bCs/>
          <w:b/>
        </w:rPr>
        <w:t xml:space="preserve">Meteorologist</w:t>
      </w:r>
      <w:r>
        <w:t xml:space="preserve"> </w:t>
      </w:r>
      <w:r>
        <w:t xml:space="preserve">does not merely report high temperatures. They analyze health indices and vulnerability maps to identify at-risk populations within the dense urban fabric of</w:t>
      </w:r>
      <w:r>
        <w:t xml:space="preserve"> </w:t>
      </w:r>
      <w:r>
        <w:rPr>
          <w:bCs/>
          <w:b/>
        </w:rPr>
        <w:t xml:space="preserve">Germany Munich</w:t>
      </w:r>
      <w:r>
        <w:t xml:space="preserve">. Their forecasts guide city planners in opening cooling centers and adjusting public transport schedules to prevent heat-related illnesses. Similarly, in winter, the prediction of ice storms on major thoroughfares like the A95 Autobahn requires precise meteorological modeling to deploy salt trucks effectively and manage traffic flow. The</w:t>
      </w:r>
      <w:r>
        <w:t xml:space="preserve"> </w:t>
      </w:r>
      <w:r>
        <w:rPr>
          <w:bCs/>
          <w:b/>
        </w:rPr>
        <w:t xml:space="preserve">Meteorologist</w:t>
      </w:r>
      <w:r>
        <w:t xml:space="preserve"> </w:t>
      </w:r>
      <w:r>
        <w:t xml:space="preserve">thus acts as a bridge between scientific data and actionable civic policy.</w:t>
      </w:r>
    </w:p>
    <w:bookmarkEnd w:id="22"/>
    <w:bookmarkStart w:id="23" w:name="X8b93b50b04b69e0baf57b237fec452de938162e"/>
    <w:p>
      <w:pPr>
        <w:pStyle w:val="Heading2"/>
      </w:pPr>
      <w:r>
        <w:t xml:space="preserve">IV. Urban Planning and Infrastructure Development</w:t>
      </w:r>
    </w:p>
    <w:p>
      <w:pPr>
        <w:pStyle w:val="FirstParagraph"/>
      </w:pPr>
      <w:r>
        <w:t xml:space="preserve">Beyond immediate safety, the</w:t>
      </w:r>
      <w:r>
        <w:t xml:space="preserve"> </w:t>
      </w:r>
      <w:r>
        <w:rPr>
          <w:bCs/>
          <w:b/>
        </w:rPr>
        <w:t xml:space="preserve">Meteorologist</w:t>
      </w:r>
      <w:r>
        <w:t xml:space="preserve"> </w:t>
      </w:r>
      <w:r>
        <w:t xml:space="preserve">plays a pivotal role in the long-term strategic planning of</w:t>
      </w:r>
      <w:r>
        <w:t xml:space="preserve"> </w:t>
      </w:r>
      <w:r>
        <w:rPr>
          <w:bCs/>
          <w:b/>
        </w:rPr>
        <w:t xml:space="preserve">Germany Munich</w:t>
      </w:r>
      <w:r>
        <w:t xml:space="preserve">. As urbanization expands, the phenomenon known as the "Urban Heat Island" effect intensifies within city limits. Temperatures in central Munich can be several degrees higher than in surrounding rural areas. A specialized</w:t>
      </w:r>
      <w:r>
        <w:t xml:space="preserve"> </w:t>
      </w:r>
      <w:r>
        <w:rPr>
          <w:bCs/>
          <w:b/>
        </w:rPr>
        <w:t xml:space="preserve">Meteorologist</w:t>
      </w:r>
      <w:r>
        <w:t xml:space="preserve"> </w:t>
      </w:r>
      <w:r>
        <w:t xml:space="preserve">collaborates with architects and urban planners to mitigate these effects.</w:t>
      </w:r>
      <w:r>
        <w:t xml:space="preserve"> </w:t>
      </w:r>
      <w:r>
        <w:t xml:space="preserve">In</w:t>
      </w:r>
      <w:r>
        <w:t xml:space="preserve"> </w:t>
      </w:r>
      <w:r>
        <w:rPr>
          <w:bCs/>
          <w:b/>
        </w:rPr>
        <w:t xml:space="preserve">Germany Munich</w:t>
      </w:r>
      <w:r>
        <w:t xml:space="preserve">, this involves advising on green infrastructure projects, such as the creation of parks and blue-green corridors that help regulate local temperatures. The</w:t>
      </w:r>
      <w:r>
        <w:t xml:space="preserve"> </w:t>
      </w:r>
      <w:r>
        <w:rPr>
          <w:bCs/>
          <w:b/>
        </w:rPr>
        <w:t xml:space="preserve">Meteorologist</w:t>
      </w:r>
      <w:r>
        <w:t xml:space="preserve"> </w:t>
      </w:r>
      <w:r>
        <w:t xml:space="preserve">provides data on wind corridors that are essential for ensuring adequate ventilation across the city, preventing stagnation of pollutants and heat. Furthermore, when considering new construction projects near water bodies or in flood-prone zones along the Isar and other tributaries, meteorological history is analyzed to determine safe building elevations and drainage capacities. The integration of meteorological science into urban planning ensures that</w:t>
      </w:r>
      <w:r>
        <w:t xml:space="preserve"> </w:t>
      </w:r>
      <w:r>
        <w:rPr>
          <w:bCs/>
          <w:b/>
        </w:rPr>
        <w:t xml:space="preserve">Germany Munich</w:t>
      </w:r>
      <w:r>
        <w:t xml:space="preserve"> </w:t>
      </w:r>
      <w:r>
        <w:t xml:space="preserve">remains resilient against future climatic extremes.</w:t>
      </w:r>
    </w:p>
    <w:bookmarkEnd w:id="23"/>
    <w:bookmarkStart w:id="24" w:name="v.-economic-impact-and-aviation"/>
    <w:p>
      <w:pPr>
        <w:pStyle w:val="Heading2"/>
      </w:pPr>
      <w:r>
        <w:t xml:space="preserve">V. Economic Impact and Aviation</w:t>
      </w:r>
    </w:p>
    <w:p>
      <w:pPr>
        <w:pStyle w:val="FirstParagraph"/>
      </w:pPr>
      <w:r>
        <w:t xml:space="preserve">The economic significance of the</w:t>
      </w:r>
      <w:r>
        <w:t xml:space="preserve"> </w:t>
      </w:r>
      <w:r>
        <w:rPr>
          <w:bCs/>
          <w:b/>
        </w:rPr>
        <w:t xml:space="preserve">Meteorologist</w:t>
      </w:r>
      <w:r>
        <w:t xml:space="preserve"> </w:t>
      </w:r>
      <w:r>
        <w:t xml:space="preserve">in</w:t>
      </w:r>
      <w:r>
        <w:t xml:space="preserve"> </w:t>
      </w:r>
      <w:r>
        <w:rPr>
          <w:bCs/>
          <w:b/>
        </w:rPr>
        <w:t xml:space="preserve">Germany Munich</w:t>
      </w:r>
      <w:r>
        <w:t xml:space="preserve"> </w:t>
      </w:r>
      <w:r>
        <w:t xml:space="preserve">cannot be overstated, particularly regarding aviation and logistics. Munich Airport (Flughafen München) is one of the busiest airports in Europe, serving as a major hub for international travel and cargo. Weather conditions at this airport directly impact flight schedules, fuel consumption, and safety protocols.</w:t>
      </w:r>
      <w:r>
        <w:t xml:space="preserve"> </w:t>
      </w:r>
      <w:r>
        <w:t xml:space="preserve">Aeronautical</w:t>
      </w:r>
      <w:r>
        <w:t xml:space="preserve"> </w:t>
      </w:r>
      <w:r>
        <w:rPr>
          <w:bCs/>
          <w:b/>
        </w:rPr>
        <w:t xml:space="preserve">Meteorologist</w:t>
      </w:r>
      <w:r>
        <w:t xml:space="preserve">s stationed near or working with data from</w:t>
      </w:r>
      <w:r>
        <w:t xml:space="preserve"> </w:t>
      </w:r>
      <w:r>
        <w:rPr>
          <w:bCs/>
          <w:b/>
        </w:rPr>
        <w:t xml:space="preserve">Germany Munich</w:t>
      </w:r>
      <w:r>
        <w:t xml:space="preserve"> </w:t>
      </w:r>
      <w:r>
        <w:t xml:space="preserve">must provide highly accurate short-term forecasts to manage air traffic flow. They analyze phenomena such as fog formation in the winter months, which can ground flights if not predicted correctly, or convective turbulence that poses risks during takeoff and landing. Additionally, for the robust logistics sector in Bavaria, accurate weather forecasting aids in supply chain management. Trucking companies and rail operators rely on</w:t>
      </w:r>
      <w:r>
        <w:t xml:space="preserve"> </w:t>
      </w:r>
      <w:r>
        <w:rPr>
          <w:bCs/>
          <w:b/>
        </w:rPr>
        <w:t xml:space="preserve">Meteorologist</w:t>
      </w:r>
      <w:r>
        <w:t xml:space="preserve"> </w:t>
      </w:r>
      <w:r>
        <w:t xml:space="preserve">predictions to navigate winter storms or summer floods that could disrupt goods movement across Europe.</w:t>
      </w:r>
    </w:p>
    <w:bookmarkEnd w:id="24"/>
    <w:bookmarkStart w:id="25" w:name="vi.-education-and-public-engagement"/>
    <w:p>
      <w:pPr>
        <w:pStyle w:val="Heading2"/>
      </w:pPr>
      <w:r>
        <w:t xml:space="preserve">VI. Education and Public Engagement</w:t>
      </w:r>
    </w:p>
    <w:p>
      <w:pPr>
        <w:pStyle w:val="FirstParagraph"/>
      </w:pPr>
      <w:r>
        <w:t xml:space="preserve">Finally, the role of the</w:t>
      </w:r>
      <w:r>
        <w:t xml:space="preserve"> </w:t>
      </w:r>
      <w:r>
        <w:rPr>
          <w:bCs/>
          <w:b/>
        </w:rPr>
        <w:t xml:space="preserve">Meteorologist</w:t>
      </w:r>
      <w:r>
        <w:t xml:space="preserve"> </w:t>
      </w:r>
      <w:r>
        <w:t xml:space="preserve">extends into education and public engagement. In an era of misinformation, having experts who can translate complex atmospheric data into understandable information is vital for civic resilience in</w:t>
      </w:r>
      <w:r>
        <w:t xml:space="preserve"> </w:t>
      </w:r>
      <w:r>
        <w:rPr>
          <w:bCs/>
          <w:b/>
        </w:rPr>
        <w:t xml:space="preserve">Germany Munich</w:t>
      </w:r>
      <w:r>
        <w:t xml:space="preserve">. Through media appearances, community workshops, and school programs, a</w:t>
      </w:r>
      <w:r>
        <w:t xml:space="preserve"> </w:t>
      </w:r>
      <w:r>
        <w:rPr>
          <w:bCs/>
          <w:b/>
        </w:rPr>
        <w:t xml:space="preserve">Meteorologist</w:t>
      </w:r>
      <w:r>
        <w:t xml:space="preserve"> </w:t>
      </w:r>
      <w:r>
        <w:t xml:space="preserve">helps demystify weather phenomena.</w:t>
      </w:r>
      <w:r>
        <w:t xml:space="preserve"> </w:t>
      </w:r>
      <w:r>
        <w:t xml:space="preserve">In</w:t>
      </w:r>
      <w:r>
        <w:t xml:space="preserve"> </w:t>
      </w:r>
      <w:r>
        <w:rPr>
          <w:bCs/>
          <w:b/>
        </w:rPr>
        <w:t xml:space="preserve">Germany Munich</w:t>
      </w:r>
      <w:r>
        <w:t xml:space="preserve">, this educational aspect fosters a culture of preparedness. Residents become more aware of how climate change affects their daily lives, from gardening practices to home energy efficiency. By engaging with the public, the</w:t>
      </w:r>
      <w:r>
        <w:t xml:space="preserve"> </w:t>
      </w:r>
      <w:r>
        <w:rPr>
          <w:bCs/>
          <w:b/>
        </w:rPr>
        <w:t xml:space="preserve">Meteorologist</w:t>
      </w:r>
      <w:r>
        <w:t xml:space="preserve"> </w:t>
      </w:r>
      <w:r>
        <w:t xml:space="preserve">builds trust in scientific institutions and encourages behaviors that contribute to broader environmental goals. This engagement is particularly important in a city with a strong civic tradition like Munich, where community involvement in sustainability initiatives is highly valued.</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Meteorologist</w:t>
      </w:r>
      <w:r>
        <w:t xml:space="preserve"> </w:t>
      </w:r>
      <w:r>
        <w:t xml:space="preserve">is far more than interpreting barometric pressure readings or radar maps; it is a dynamic field that intersects with public health, urban infrastructure, economic stability, and education. In the specific context of</w:t>
      </w:r>
      <w:r>
        <w:t xml:space="preserve"> </w:t>
      </w:r>
      <w:r>
        <w:rPr>
          <w:bCs/>
          <w:b/>
        </w:rPr>
        <w:t xml:space="preserve">Germany Munich</w:t>
      </w:r>
      <w:r>
        <w:t xml:space="preserve">, characterized by its unique alpine proximity and dense urban environment, the need for specialized meteorological expertise is acute. The challenges posed by climate change require nuanced local knowledge that only a dedicated</w:t>
      </w:r>
      <w:r>
        <w:t xml:space="preserve"> </w:t>
      </w:r>
      <w:r>
        <w:rPr>
          <w:bCs/>
          <w:b/>
        </w:rPr>
        <w:t xml:space="preserve">Meteorologist</w:t>
      </w:r>
      <w:r>
        <w:t xml:space="preserve"> </w:t>
      </w:r>
      <w:r>
        <w:t xml:space="preserve">can provide. Whether ensuring safety during extreme weather events in</w:t>
      </w:r>
      <w:r>
        <w:t xml:space="preserve"> </w:t>
      </w:r>
      <w:r>
        <w:rPr>
          <w:bCs/>
          <w:b/>
        </w:rPr>
        <w:t xml:space="preserve">Germany Munich</w:t>
      </w:r>
      <w:r>
        <w:t xml:space="preserve">, guiding sustainable urban development, or supporting critical aviation logistics, the contributions of the</w:t>
      </w:r>
    </w:p>
    <w:p>
      <w:pPr>
        <w:pStyle w:val="BodyText"/>
      </w:pPr>
      <w:r>
        <w:t xml:space="preserve">Meteorologist are essential for maintaining the resilience and prosperity of this vital German city. As we move forward, continuing to invest in meteorological science and personnel will be key to navigating an uncertain climatic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Germany Munich</dc:title>
  <dc:creator/>
  <dc:language>en</dc:language>
  <cp:keywords/>
  <dcterms:created xsi:type="dcterms:W3CDTF">2026-07-29T22:19:20Z</dcterms:created>
  <dcterms:modified xsi:type="dcterms:W3CDTF">2026-07-29T22:19:20Z</dcterms:modified>
</cp:coreProperties>
</file>

<file path=docProps/custom.xml><?xml version="1.0" encoding="utf-8"?>
<Properties xmlns="http://schemas.openxmlformats.org/officeDocument/2006/custom-properties" xmlns:vt="http://schemas.openxmlformats.org/officeDocument/2006/docPropsVTypes"/>
</file>