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19d1f88f2165a28be1c8789f46d61aa390815e8"/>
    <w:p>
      <w:pPr>
        <w:pStyle w:val="Heading1"/>
      </w:pPr>
      <w:r>
        <w:t xml:space="preserve">The Role and Challenges of the Meteorologist in Russia Saint Petersburg</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University for Atmospheric Sciences &amp; Regional Studies</w:t>
      </w:r>
    </w:p>
    <w:p>
      <w:pPr>
        <w:pStyle w:val="BodyText"/>
      </w:pPr>
      <w:r>
        <w:rPr>
          <w:bCs/>
          <w:b/>
        </w:rPr>
        <w:t xml:space="preserve">District/Region Focus:</w:t>
      </w:r>
      <w:r>
        <w:t xml:space="preserve"> </w:t>
      </w:r>
      <w:r>
        <w:t xml:space="preserve">Russia Saint Petersburg and the Leningrad Oblast</w:t>
      </w:r>
    </w:p>
    <w:bookmarkStart w:id="20" w:name="abstract"/>
    <w:p>
      <w:pPr>
        <w:pStyle w:val="Heading3"/>
      </w:pPr>
      <w:r>
        <w:t xml:space="preserve">Abstract</w:t>
      </w:r>
    </w:p>
    <w:p>
      <w:pPr>
        <w:pStyle w:val="FirstParagraph"/>
      </w:pPr>
      <w:r>
        <w:t xml:space="preserve">This term paper examines the specialized field of meteorology within a specific geographical and cultural context: Russia Saint Petersburg. Unlike other major global cities, Saint Petersburg possesses unique climatic characteristics defined by its northern latitude, proximity to the Baltic Sea, and complex urban geography. This document explores how a</w:t>
      </w:r>
      <w:r>
        <w:t xml:space="preserve"> </w:t>
      </w:r>
      <w:r>
        <w:rPr>
          <w:bCs/>
          <w:b/>
        </w:rPr>
        <w:t xml:space="preserve">Meteorologist</w:t>
      </w:r>
      <w:r>
        <w:t xml:space="preserve"> </w:t>
      </w:r>
      <w:r>
        <w:t xml:space="preserve">operates in this environment, addressing the challenges of forecasting high winds ("burevestniks"), managing extreme daylight variations (the White Nights), and mitigating risks associated with storm surges. The paper concludes that effective meteorological services in Russia Saint Petersburg require not only advanced computational modeling but also a deep understanding of local microclimates to protect one of Russia’s most economically and historically significant cities.</w:t>
      </w:r>
    </w:p>
    <w:bookmarkEnd w:id="20"/>
    <w:bookmarkStart w:id="21" w:name="introduction-the-unique-climatic-context"/>
    <w:p>
      <w:pPr>
        <w:pStyle w:val="Heading2"/>
      </w:pPr>
      <w:r>
        <w:t xml:space="preserve">1. Introduction: The Unique Climatic Context</w:t>
      </w:r>
    </w:p>
    <w:p>
      <w:pPr>
        <w:pStyle w:val="FirstParagraph"/>
      </w:pPr>
      <w:r>
        <w:t xml:space="preserve">The discipline of meteorology is not monolithic; it varies significantly based on geographical location, topography, and atmospheric pressure systems. In the context of this study, the focus is strictly on Russia Saint Petersburg, a city located at approximately 60 degrees north latitude. This positioning places it in a subarctic climate zone transitioning into humid continental conditions. For any</w:t>
      </w:r>
      <w:r>
        <w:t xml:space="preserve"> </w:t>
      </w:r>
      <w:r>
        <w:rPr>
          <w:bCs/>
          <w:b/>
        </w:rPr>
        <w:t xml:space="preserve">Meteorologist</w:t>
      </w:r>
      <w:r>
        <w:t xml:space="preserve"> </w:t>
      </w:r>
      <w:r>
        <w:t xml:space="preserve">stationed in or analyzing data for Russia Saint Petersburg, standard global weather patterns must be adjusted for local realities.</w:t>
      </w:r>
    </w:p>
    <w:p>
      <w:pPr>
        <w:pStyle w:val="BodyText"/>
      </w:pPr>
      <w:r>
        <w:t xml:space="preserve">The city is situated on the Neva River delta and extends onto the Karelian Isthmus and nearby islands. This geography creates a highly volatile environment where marine influences from the Gulf of Finland interact abruptly with continental air masses from eastern Russia. Therefore, a term paper dedicated to this region must highlight that predicting weather in Russia Saint Petersburg is distinct from predicting it in Moscow or southern regions of the same country.</w:t>
      </w:r>
    </w:p>
    <w:bookmarkEnd w:id="21"/>
    <w:bookmarkStart w:id="22" w:name="Xbdfbb76f4dd0073d6958515d8510f4e7e9c59a2"/>
    <w:p>
      <w:pPr>
        <w:pStyle w:val="Heading2"/>
      </w:pPr>
      <w:r>
        <w:t xml:space="preserve">2. The Professional Duties of a Meteorologist in Northern Climates</w:t>
      </w:r>
    </w:p>
    <w:p>
      <w:pPr>
        <w:pStyle w:val="FirstParagraph"/>
      </w:pPr>
      <w:r>
        <w:t xml:space="preserve">A standard meteorologist collects data, analyzes atmospheric pressure, and issues forecasts. However, the specific demands placed on a</w:t>
      </w:r>
      <w:r>
        <w:t xml:space="preserve"> </w:t>
      </w:r>
      <w:r>
        <w:rPr>
          <w:bCs/>
          <w:b/>
        </w:rPr>
        <w:t xml:space="preserve">Meteorologist</w:t>
      </w:r>
      <w:r>
        <w:t xml:space="preserve"> </w:t>
      </w:r>
      <w:r>
        <w:t xml:space="preserve">in Russia Saint Petersburg include several specialized responsibilities:</w:t>
      </w:r>
    </w:p>
    <w:p>
      <w:pPr>
        <w:numPr>
          <w:ilvl w:val="0"/>
          <w:numId w:val="1001"/>
        </w:numPr>
        <w:pStyle w:val="Compact"/>
      </w:pPr>
      <w:r>
        <w:rPr>
          <w:bCs/>
          <w:b/>
        </w:rPr>
        <w:t xml:space="preserve">Flood Monitoring (Niva Levels):</w:t>
      </w:r>
      <w:r>
        <w:t xml:space="preserve"> </w:t>
      </w:r>
      <w:r>
        <w:t xml:space="preserve">The most critical duty for meteorologists here is monitoring water levels of the Neva River. Due to strong western winds blowing across the Gulf of Finland, storm surges can raise water levels by several meters. A</w:t>
      </w:r>
      <w:r>
        <w:t xml:space="preserve"> </w:t>
      </w:r>
      <w:r>
        <w:rPr>
          <w:bCs/>
          <w:b/>
        </w:rPr>
        <w:t xml:space="preserve">Meteorologist</w:t>
      </w:r>
      <w:r>
        <w:t xml:space="preserve"> </w:t>
      </w:r>
      <w:r>
        <w:t xml:space="preserve">must correlate wind speed and direction with atmospheric pressure drops to predict these floods accurately.</w:t>
      </w:r>
    </w:p>
    <w:p>
      <w:pPr>
        <w:numPr>
          <w:ilvl w:val="0"/>
          <w:numId w:val="1001"/>
        </w:numPr>
        <w:pStyle w:val="Compact"/>
      </w:pPr>
      <w:r>
        <w:rPr>
          <w:bCs/>
          <w:b/>
        </w:rPr>
        <w:t xml:space="preserve">Wind Gust Analysis:</w:t>
      </w:r>
      <w:r>
        <w:t xml:space="preserve"> </w:t>
      </w:r>
      <w:r>
        <w:t xml:space="preserve">Saint Petersburg is known for its sudden, powerful winds. Unlike gradual temperature changes, the meteorological hazard here is often kinetic energy in the atmosphere. The</w:t>
      </w:r>
      <w:r>
        <w:t xml:space="preserve"> </w:t>
      </w:r>
      <w:r>
        <w:rPr>
          <w:bCs/>
          <w:b/>
        </w:rPr>
        <w:t xml:space="preserve">Meteorologist</w:t>
      </w:r>
      <w:r>
        <w:t xml:space="preserve"> </w:t>
      </w:r>
      <w:r>
        <w:t xml:space="preserve">must provide hourly updates on wind speeds to manage traffic safety and power grid stability.</w:t>
      </w:r>
    </w:p>
    <w:p>
      <w:pPr>
        <w:numPr>
          <w:ilvl w:val="0"/>
          <w:numId w:val="1001"/>
        </w:numPr>
        <w:pStyle w:val="Compact"/>
      </w:pPr>
      <w:r>
        <w:rPr>
          <w:bCs/>
          <w:b/>
        </w:rPr>
        <w:t xml:space="preserve">Precipitation Phase Determination:</w:t>
      </w:r>
      <w:r>
        <w:t xml:space="preserve"> </w:t>
      </w:r>
      <w:r>
        <w:t xml:space="preserve">Due to frequent freezing rain (sleet) events during autumn and spring transitions, a</w:t>
      </w:r>
      <w:r>
        <w:t xml:space="preserve"> </w:t>
      </w:r>
      <w:r>
        <w:rPr>
          <w:bCs/>
          <w:b/>
        </w:rPr>
        <w:t xml:space="preserve">Meteorologist</w:t>
      </w:r>
      <w:r>
        <w:t xml:space="preserve"> </w:t>
      </w:r>
      <w:r>
        <w:t xml:space="preserve">must precisely determine whether precipitation will fall as rain, snow, or ice. Ice accumulation on power lines and trees is a significant hazard in this region.</w:t>
      </w:r>
    </w:p>
    <w:bookmarkEnd w:id="22"/>
    <w:bookmarkStart w:id="26" w:name="X09f821dcd07cf48ff9f8b8b142b7604993ec2c9"/>
    <w:p>
      <w:pPr>
        <w:pStyle w:val="Heading2"/>
      </w:pPr>
      <w:r>
        <w:t xml:space="preserve">3. Challenges Specific to Russia Saint Petersburg</w:t>
      </w:r>
    </w:p>
    <w:p>
      <w:pPr>
        <w:pStyle w:val="FirstParagraph"/>
      </w:pPr>
      <w:r>
        <w:t xml:space="preserve">The environment of Russia Saint Petersburg presents distinct challenges that complicate the work of any professional meteorologist:</w:t>
      </w:r>
    </w:p>
    <w:bookmarkStart w:id="23" w:name="the-urban-heat-island-and-fog"/>
    <w:p>
      <w:pPr>
        <w:pStyle w:val="Heading3"/>
      </w:pPr>
      <w:r>
        <w:t xml:space="preserve">3.1 The Urban Heat Island and Fog</w:t>
      </w:r>
    </w:p>
    <w:p>
      <w:pPr>
        <w:pStyle w:val="FirstParagraph"/>
      </w:pPr>
      <w:r>
        <w:t xml:space="preserve">Russia Saint Petersburg is a dense urban area. The interaction between the warm city infrastructure and the cold, humid air from Lake Ladoga often results in persistent fog banks. For a</w:t>
      </w:r>
      <w:r>
        <w:t xml:space="preserve"> </w:t>
      </w:r>
      <w:r>
        <w:rPr>
          <w:bCs/>
          <w:b/>
        </w:rPr>
        <w:t xml:space="preserve">Meteorologist</w:t>
      </w:r>
      <w:r>
        <w:t xml:space="preserve">, distinguishing between radiation fog (clear skies) and advection fog (moving clouds) is vital for aviation safety at Pulkovo Airport. Misjudging visibility forecasts can lead to massive flight cancellations, impacting the economic flow of the region.</w:t>
      </w:r>
    </w:p>
    <w:bookmarkEnd w:id="23"/>
    <w:bookmarkStart w:id="24" w:name="the-phenomenon-of-white-nights"/>
    <w:p>
      <w:pPr>
        <w:pStyle w:val="Heading3"/>
      </w:pPr>
      <w:r>
        <w:t xml:space="preserve">3.2 The Phenomenon of "White Nights"</w:t>
      </w:r>
    </w:p>
    <w:p>
      <w:pPr>
        <w:pStyle w:val="FirstParagraph"/>
      </w:pPr>
      <w:r>
        <w:t xml:space="preserve">In summer, Russia Saint Petersburg experiences nearly continuous daylight. While this seems benign, it complicates solar radiation modeling for temperature forecasting. A</w:t>
      </w:r>
      <w:r>
        <w:t xml:space="preserve"> </w:t>
      </w:r>
      <w:r>
        <w:rPr>
          <w:bCs/>
          <w:b/>
        </w:rPr>
        <w:t xml:space="preserve">Meteorologist</w:t>
      </w:r>
      <w:r>
        <w:t xml:space="preserve"> </w:t>
      </w:r>
      <w:r>
        <w:t xml:space="preserve">cannot rely on standard diurnal (daily) temperature cycles where night-time cooling is significant. The lack of a true thermal night means that heat retention in buildings and pavement remains high, affecting urban air quality forecasts.</w:t>
      </w:r>
    </w:p>
    <w:bookmarkEnd w:id="24"/>
    <w:bookmarkStart w:id="25" w:name="rapid-atmospheric-instability"/>
    <w:p>
      <w:pPr>
        <w:pStyle w:val="Heading3"/>
      </w:pPr>
      <w:r>
        <w:t xml:space="preserve">3.3 Rapid Atmospheric Instability</w:t>
      </w:r>
    </w:p>
    <w:p>
      <w:pPr>
        <w:pStyle w:val="FirstParagraph"/>
      </w:pPr>
      <w:r>
        <w:t xml:space="preserve">The boundary between the maritime Arctic air and continental temperate air often clashes above the Baltic Sea before reaching Russia Saint Petersburg. This creates rapidly forming low-pressure systems (cyclones). The short lead time for these events requires a</w:t>
      </w:r>
      <w:r>
        <w:t xml:space="preserve"> </w:t>
      </w:r>
      <w:r>
        <w:rPr>
          <w:bCs/>
          <w:b/>
        </w:rPr>
        <w:t xml:space="preserve">Meteorologist</w:t>
      </w:r>
      <w:r>
        <w:t xml:space="preserve"> </w:t>
      </w:r>
      <w:r>
        <w:t xml:space="preserve">to possess acute intuition alongside technical skills, as computer models sometimes struggle with such rapid intensification in complex coastal geometries.</w:t>
      </w:r>
    </w:p>
    <w:bookmarkEnd w:id="25"/>
    <w:bookmarkEnd w:id="26"/>
    <w:bookmarkStart w:id="27" w:name="X330ebee6be78c5c691264afd79e61a2aeb4c39d"/>
    <w:p>
      <w:pPr>
        <w:pStyle w:val="Heading2"/>
      </w:pPr>
      <w:r>
        <w:t xml:space="preserve">4. Technological Integration and Data Sources</w:t>
      </w:r>
    </w:p>
    <w:p>
      <w:pPr>
        <w:pStyle w:val="FirstParagraph"/>
      </w:pPr>
      <w:r>
        <w:t xml:space="preserve">To manage these challenges, the modern</w:t>
      </w:r>
      <w:r>
        <w:t xml:space="preserve"> </w:t>
      </w:r>
      <w:r>
        <w:rPr>
          <w:bCs/>
          <w:b/>
        </w:rPr>
        <w:t xml:space="preserve">Meteorologist</w:t>
      </w:r>
      <w:r>
        <w:t xml:space="preserve"> </w:t>
      </w:r>
      <w:r>
        <w:t xml:space="preserve">in Russia Saint Petersburg utilizes a hybrid approach. While global models provided by organizations like ECMWF (European Centre for Medium-Range Weather Forecasts) are used, they must be downscaled. Local radar networks monitor the Neva estuary specifically for heavy precipitation bands.</w:t>
      </w:r>
    </w:p>
    <w:p>
      <w:pPr>
        <w:pStyle w:val="BodyText"/>
      </w:pPr>
      <w:r>
        <w:t xml:space="preserve">Furthermore, collaboration with hydrologists is mandatory in this region. A</w:t>
      </w:r>
      <w:r>
        <w:t xml:space="preserve"> </w:t>
      </w:r>
      <w:r>
        <w:rPr>
          <w:bCs/>
          <w:b/>
        </w:rPr>
        <w:t xml:space="preserve">Meteorologist</w:t>
      </w:r>
      <w:r>
        <w:t xml:space="preserve"> </w:t>
      </w:r>
      <w:r>
        <w:t xml:space="preserve">cannot work in isolation; they must feed data into flood prediction models used by the Federal State Budgetary Institution "St. Petersburg Centre for Monitoring and Forecasting of Environmental Emergences." This interdisciplinary requirement highlights that meteorology in Russia Saint Petersburg is a safety-critical infrastructure service.</w:t>
      </w:r>
    </w:p>
    <w:bookmarkEnd w:id="27"/>
    <w:bookmarkStart w:id="28" w:name="societal-and-economic-impact"/>
    <w:p>
      <w:pPr>
        <w:pStyle w:val="Heading2"/>
      </w:pPr>
      <w:r>
        <w:t xml:space="preserve">5. Societal and Economic Impact</w:t>
      </w:r>
    </w:p>
    <w:p>
      <w:pPr>
        <w:pStyle w:val="FirstParagraph"/>
      </w:pPr>
      <w:r>
        <w:t xml:space="preserve">The reliability of the forecast issued by a local</w:t>
      </w:r>
      <w:r>
        <w:t xml:space="preserve"> </w:t>
      </w:r>
      <w:r>
        <w:rPr>
          <w:bCs/>
          <w:b/>
        </w:rPr>
        <w:t xml:space="preserve">Meteorologist</w:t>
      </w:r>
      <w:r>
        <w:t xml:space="preserve"> </w:t>
      </w:r>
      <w:r>
        <w:t xml:space="preserve">directly impacts the tourism industry, maritime shipping, and daily commute for millions of residents. Saint Petersburg is a major port city; strong winds often force ports to halt loading operations. Therefore, accurate long-range forecasting regarding wind patterns is an economic imperative.</w:t>
      </w:r>
    </w:p>
    <w:p>
      <w:pPr>
        <w:pStyle w:val="BodyText"/>
      </w:pPr>
      <w:r>
        <w:t xml:space="preserve">Additionally, historical preservation plays a role. The frequent precipitation and freeze-thaw cycles accelerated by poor winter forecasts can damage the city’s historic architecture. Thus, the precision of a</w:t>
      </w:r>
      <w:r>
        <w:t xml:space="preserve"> </w:t>
      </w:r>
      <w:r>
        <w:rPr>
          <w:bCs/>
          <w:b/>
        </w:rPr>
        <w:t xml:space="preserve">Meteorologist</w:t>
      </w:r>
      <w:r>
        <w:t xml:space="preserve"> </w:t>
      </w:r>
      <w:r>
        <w:t xml:space="preserve">also contributes to the conservation of cultural heritage sites in Russia Saint Petersburg.</w:t>
      </w:r>
    </w:p>
    <w:bookmarkEnd w:id="28"/>
    <w:bookmarkStart w:id="29" w:name="conclusion"/>
    <w:p>
      <w:pPr>
        <w:pStyle w:val="Heading2"/>
      </w:pPr>
      <w:r>
        <w:t xml:space="preserve">6. Conclusion</w:t>
      </w:r>
    </w:p>
    <w:p>
      <w:pPr>
        <w:pStyle w:val="FirstParagraph"/>
      </w:pPr>
      <w:r>
        <w:t xml:space="preserve">In conclusion, the role of a meteorologist is significantly intensified when applied to specific regional contexts such as Russia Saint Petersburg. While the fundamental physics of atmospheric science remain constant, the application requires specialized adaptation to local geography and climate hazards.</w:t>
      </w:r>
    </w:p>
    <w:p>
      <w:pPr>
        <w:pStyle w:val="BodyText"/>
      </w:pPr>
      <w:r>
        <w:t xml:space="preserve">The city’s vulnerability to storm surges, its dense fog formations, and its intense wind gusts necessitate that a</w:t>
      </w:r>
      <w:r>
        <w:t xml:space="preserve"> </w:t>
      </w:r>
      <w:r>
        <w:rPr>
          <w:bCs/>
          <w:b/>
        </w:rPr>
        <w:t xml:space="preserve">Meteorologist</w:t>
      </w:r>
      <w:r>
        <w:t xml:space="preserve"> </w:t>
      </w:r>
      <w:r>
        <w:t xml:space="preserve">be more than just a data analyst; they must be an emergency risk manager. The unique climatic identity of Russia Saint Petersburg demands high-resolution modeling and close cooperation with hydrological services.</w:t>
      </w:r>
    </w:p>
    <w:p>
      <w:pPr>
        <w:pStyle w:val="BodyText"/>
      </w:pPr>
      <w:r>
        <w:t xml:space="preserve">As climate change alters precipitation patterns and potentially increases the frequency of extreme weather events, the importance of specialized meteorological expertise in this region will only grow. Future training for aspiring</w:t>
      </w:r>
      <w:r>
        <w:t xml:space="preserve"> </w:t>
      </w:r>
      <w:r>
        <w:rPr>
          <w:bCs/>
          <w:b/>
        </w:rPr>
        <w:t xml:space="preserve">Meteorologist</w:t>
      </w:r>
      <w:r>
        <w:t xml:space="preserve">s focusing on Russia Saint Petersburg must emphasize coastal dynamics and urban microclimates to ensure public safety and economic stability.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Meteorologist in Russia Saint Petersburg</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