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20d8fcdf5bd6132417e3b216b69fd9c8f8f9c3e"/>
    <w:p>
      <w:pPr>
        <w:pStyle w:val="Heading1"/>
      </w:pPr>
      <w:r>
        <w:t xml:space="preserve">The Role and Impact of the Meteorologist in the United Arab Emirates Dubai</w:t>
      </w:r>
    </w:p>
    <w:p>
      <w:pPr>
        <w:pStyle w:val="FirstParagraph"/>
      </w:pPr>
      <w:r>
        <w:rPr>
          <w:bCs/>
          <w:b/>
        </w:rPr>
        <w:t xml:space="preserve">Abstract:</w:t>
      </w:r>
      <w:r>
        <w:br/>
      </w:r>
      <w:r>
        <w:t xml:space="preserve">This term paper explores the critical function of a meteorologist within the unique climatic context of Dubai, United Arab Emirates. It examines how advanced forecasting technologies support urban development, public safety, and economic stability in one of the world’s most dynamic cities.</w:t>
      </w:r>
    </w:p>
    <w:bookmarkStart w:id="20" w:name="introduction"/>
    <w:p>
      <w:pPr>
        <w:pStyle w:val="Heading2"/>
      </w:pPr>
      <w:r>
        <w:t xml:space="preserve">1. Introduction</w:t>
      </w:r>
    </w:p>
    <w:p>
      <w:pPr>
        <w:pStyle w:val="FirstParagraph"/>
      </w:pPr>
      <w:r>
        <w:t xml:space="preserve">The city of Dubai stands as a testament to human ingenuity, rising rapidly from a modest trading port to a global hub for tourism, business, and innovation. However, this rapid modernization occurs under the harsh environmental conditions typical of the Arabian Peninsula. In this context, the role of a meteorologist is not merely academic or observational; it is fundamental to the infrastructure and daily functioning of United Arab Emirates Dubai. This paper analyzes how specialized weather expertise supports urban planning, aviation safety, public health, and economic resilience in one of the most challenging climates on Earth.</w:t>
      </w:r>
    </w:p>
    <w:bookmarkEnd w:id="20"/>
    <w:bookmarkStart w:id="21" w:name="X4989021cf865062f2de6748c709cd8299022f71"/>
    <w:p>
      <w:pPr>
        <w:pStyle w:val="Heading2"/>
      </w:pPr>
      <w:r>
        <w:t xml:space="preserve">2. The Climatic Context: Challenges Facing a Meteorologist</w:t>
      </w:r>
    </w:p>
    <w:p>
      <w:pPr>
        <w:pStyle w:val="FirstParagraph"/>
      </w:pPr>
      <w:r>
        <w:t xml:space="preserve">Dubai experiences a hot desert climate (Köppen classification BWh), characterized by long, extremely hot summers and short, mild winters. For a meteorologist operating in United Arab Emirates Dubai, the primary challenges include managing extreme temperatures that often exceed 45°C (113°F) during summer months. Furthermore, the region is susceptible to sudden weather phenomena such as sandstorms (</w:t>
      </w:r>
      <w:r>
        <w:rPr>
          <w:iCs/>
          <w:i/>
        </w:rPr>
        <w:t xml:space="preserve">Shamal</w:t>
      </w:r>
      <w:r>
        <w:t xml:space="preserve">), high humidity levels along the coast, and rare but impactful rainfall events that can lead to flash flooding.</w:t>
      </w:r>
    </w:p>
    <w:p>
      <w:pPr>
        <w:pStyle w:val="BodyText"/>
      </w:pPr>
      <w:r>
        <w:t xml:space="preserve">The meteorologist must interpret complex atmospheric data that differs significantly from temperate zones. Standard global forecasting models often require significant local adjustment to provide accurate predictions for Dubai’s microclimates, influenced heavily by the Persian Gulf’s water temperature and surrounding desert topography.</w:t>
      </w:r>
    </w:p>
    <w:bookmarkEnd w:id="21"/>
    <w:bookmarkStart w:id="22" w:name="Xc63406938e9245ec728ece5a9aec3291c717ecd"/>
    <w:p>
      <w:pPr>
        <w:pStyle w:val="Heading2"/>
      </w:pPr>
      <w:r>
        <w:t xml:space="preserve">3. Supporting Urban Development and Infrastructure</w:t>
      </w:r>
    </w:p>
    <w:p>
      <w:pPr>
        <w:pStyle w:val="FirstParagraph"/>
      </w:pPr>
      <w:r>
        <w:t xml:space="preserve">Dubai is home to some of the world's tallest buildings, including the Burj Khalifa. The design and maintenance of these structures require precise meteorological data. A meteorologist provides essential information regarding wind loads, thermal expansion, and potential storm impacts.</w:t>
      </w:r>
    </w:p>
    <w:p>
      <w:pPr>
        <w:numPr>
          <w:ilvl w:val="0"/>
          <w:numId w:val="1001"/>
        </w:numPr>
        <w:pStyle w:val="Compact"/>
      </w:pPr>
      <w:r>
        <w:rPr>
          <w:bCs/>
          <w:b/>
        </w:rPr>
        <w:t xml:space="preserve">Construction Safety:</w:t>
      </w:r>
      <w:r>
        <w:t xml:space="preserve"> </w:t>
      </w:r>
      <w:r>
        <w:t xml:space="preserve">High winds can halt crane operations and endanger workers. Meteorologists issue real-time alerts to construction firms across United Arab Emirates Dubai to ensure safety protocols are activated during high-wind events.</w:t>
      </w:r>
    </w:p>
    <w:p>
      <w:pPr>
        <w:numPr>
          <w:ilvl w:val="0"/>
          <w:numId w:val="1001"/>
        </w:numPr>
        <w:pStyle w:val="Compact"/>
      </w:pPr>
      <w:r>
        <w:rPr>
          <w:bCs/>
          <w:b/>
        </w:rPr>
        <w:t xml:space="preserve">Tourism Management:</w:t>
      </w:r>
      <w:r>
        <w:t xml:space="preserve"> </w:t>
      </w:r>
      <w:r>
        <w:t xml:space="preserve">Dubai’s economy relies heavily on tourism. A meteorologist helps hospitality providers plan outdoor activities, beach operations, and desert safaris based on accurate hourly forecasts, ensuring visitor comfort and safety.</w:t>
      </w:r>
    </w:p>
    <w:bookmarkEnd w:id="22"/>
    <w:bookmarkStart w:id="23" w:name="aviation-and-maritime-safety"/>
    <w:p>
      <w:pPr>
        <w:pStyle w:val="Heading2"/>
      </w:pPr>
      <w:r>
        <w:t xml:space="preserve">4. Aviation and Maritime Safety</w:t>
      </w:r>
    </w:p>
    <w:p>
      <w:pPr>
        <w:pStyle w:val="FirstParagraph"/>
      </w:pPr>
      <w:r>
        <w:t xml:space="preserve">Dubai International Airport (DXB) is one of the busiest airports globally in terms of international passenger traffic. The precision required for flight operations means that meteorologists play a pivotal role in air traffic management. They monitor low visibility conditions caused by fog or dust storms, which can significantly impact flight schedules.</w:t>
      </w:r>
    </w:p>
    <w:p>
      <w:pPr>
        <w:pStyle w:val="BodyText"/>
      </w:pPr>
      <w:r>
        <w:t xml:space="preserve">In addition to aviation, maritime activities are crucial for Dubai’s trade routes. The Port of Jebel Ali handles millions of containers annually. Meteorologists provide vital forecasts regarding sea state, wave height, and visibility for shipping companies and harbor authorities within United Arab Emirates Dubai, preventing accidents and optimizing logistical efficiency.</w:t>
      </w:r>
    </w:p>
    <w:bookmarkEnd w:id="23"/>
    <w:bookmarkStart w:id="24" w:name="public-health-and-emergency-management"/>
    <w:p>
      <w:pPr>
        <w:pStyle w:val="Heading2"/>
      </w:pPr>
      <w:r>
        <w:t xml:space="preserve">5. Public Health and Emergency Management</w:t>
      </w:r>
    </w:p>
    <w:p>
      <w:pPr>
        <w:pStyle w:val="FirstParagraph"/>
      </w:pPr>
      <w:r>
        <w:t xml:space="preserve">The extreme heat in Dubai poses significant health risks, including heatstroke and dehydration. Meteorologists work closely with health authorities to issue heat warnings when temperatures reach dangerous levels. These warnings trigger public awareness campaigns, encouraging residents and tourists to stay hydrated and avoid outdoor exposure during peak hours.</w:t>
      </w:r>
    </w:p>
    <w:p>
      <w:pPr>
        <w:pStyle w:val="BodyText"/>
      </w:pPr>
      <w:r>
        <w:t xml:space="preserve">Rainfall in the region, though infrequent, can be intense and lead to urban flooding. Meteorologists collaborate with civil defense agencies to predict flash flood risks based on radar data. In United Arab Emirates Dubai, where drainage systems are modern but overwhelmed by sudden deluges, accurate short-term forecasting allows city managers to close vulnerable roads and divert traffic before water accumulation occurs.</w:t>
      </w:r>
    </w:p>
    <w:bookmarkEnd w:id="24"/>
    <w:bookmarkStart w:id="25" w:name="X4ed694f037c4308b6f98cfbc105c23092843510"/>
    <w:p>
      <w:pPr>
        <w:pStyle w:val="Heading2"/>
      </w:pPr>
      <w:r>
        <w:t xml:space="preserve">6. Technological Integration and Future Outlook</w:t>
      </w:r>
    </w:p>
    <w:p>
      <w:pPr>
        <w:pStyle w:val="FirstParagraph"/>
      </w:pPr>
      <w:r>
        <w:t xml:space="preserve">The meteorology sector in Dubai is increasingly reliant on technology. The General Directorate of Civil Defense (GDCD) and the National Center of Meteorology (NCM) utilize advanced Doppler radar, satellite imagery, and high-performance computing clusters to enhance prediction accuracy.</w:t>
      </w:r>
    </w:p>
    <w:p>
      <w:pPr>
        <w:pStyle w:val="BodyText"/>
      </w:pPr>
      <w:r>
        <w:t xml:space="preserve">Future challenges for a meteorologist in United Arab Emirates Dubai include adapting to climate change. Trends suggest rising average temperatures and changing precipitation patterns. Meteorologists are now tasked not only with daily forecasting but also with long-term climate modeling that informs government policy on water desalination, energy consumption, and sustainable urban planning.</w:t>
      </w:r>
    </w:p>
    <w:bookmarkEnd w:id="25"/>
    <w:bookmarkStart w:id="26" w:name="conclusion"/>
    <w:p>
      <w:pPr>
        <w:pStyle w:val="Heading2"/>
      </w:pPr>
      <w:r>
        <w:t xml:space="preserve">7. Conclusion</w:t>
      </w:r>
    </w:p>
    <w:p>
      <w:pPr>
        <w:pStyle w:val="FirstParagraph"/>
      </w:pPr>
      <w:r>
        <w:t xml:space="preserve">In conclusion, the meteorologist in United Arab Emirates Dubai serves as a vital link between natural environmental forces and human activity. Far from being passive observers of weather patterns, these professionals actively mitigate risks associated with extreme heat, dust storms, and flooding. Their work ensures the safety of aviation and maritime operations, supports massive infrastructure projects, protects public health, and sustains the tourism economy.</w:t>
      </w:r>
    </w:p>
    <w:p>
      <w:pPr>
        <w:pStyle w:val="BodyText"/>
      </w:pPr>
      <w:r>
        <w:t xml:space="preserve">As Dubai continues to grow as a global city in United Arab Emirates Dubai, the integration of meteorological science into urban governance will become even more critical. The ability to accurately predict and respond to weather events is essential for maintaining the city’s status as a resilient and thriving metropolis. Thus, the role of the meteorologist extends beyond scientific curiosity; it is a cornerstone of modern life in Dubai.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in the United Arab Emirates Dubai</dc:title>
  <dc:creator/>
  <dc:language>en</dc:language>
  <cp:keywords/>
  <dcterms:created xsi:type="dcterms:W3CDTF">2026-07-30T02:24:13Z</dcterms:created>
  <dcterms:modified xsi:type="dcterms:W3CDTF">2026-07-30T02:24:13Z</dcterms:modified>
</cp:coreProperties>
</file>

<file path=docProps/custom.xml><?xml version="1.0" encoding="utf-8"?>
<Properties xmlns="http://schemas.openxmlformats.org/officeDocument/2006/custom-properties" xmlns:vt="http://schemas.openxmlformats.org/officeDocument/2006/docPropsVTypes"/>
</file>