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United</w:t>
      </w:r>
      <w:r>
        <w:t xml:space="preserve"> </w:t>
      </w:r>
      <w:r>
        <w:t xml:space="preserve">Kingdom</w:t>
      </w:r>
      <w:r>
        <w:t xml:space="preserve"> </w:t>
      </w:r>
      <w:r>
        <w:t xml:space="preserve">London</w:t>
      </w:r>
    </w:p>
    <w:bookmarkStart w:id="31" w:name="X3c707909e1bb6bb6dd1cab0fd166e3ae1bb71b9"/>
    <w:p>
      <w:pPr>
        <w:pStyle w:val="Heading1"/>
      </w:pPr>
      <w:r>
        <w:t xml:space="preserve">Term Paper:</w:t>
      </w:r>
      <w:r>
        <w:br/>
      </w:r>
      <w:r>
        <w:t xml:space="preserve">The Role and Evolution of the Meteorologist in United Kingdom London</w:t>
      </w:r>
    </w:p>
    <w:p>
      <w:pPr>
        <w:pStyle w:val="FirstParagraph"/>
      </w:pPr>
      <w:r>
        <w:rPr>
          <w:bCs/>
          <w:b/>
        </w:rPr>
        <w:t xml:space="preserve">Date:</w:t>
      </w:r>
      <w:r>
        <w:t xml:space="preserve"> </w:t>
      </w:r>
      <w:r>
        <w:t xml:space="preserve">October 26, 2023</w:t>
      </w:r>
      <w:r>
        <w:br/>
      </w:r>
      <w:r>
        <w:rPr>
          <w:bCs/>
          <w:b/>
        </w:rPr>
        <w:t xml:space="preserve">Institution:</w:t>
      </w:r>
      <w:r>
        <w:t xml:space="preserve">_Department of Earth Sciences, University College London</w:t>
      </w:r>
      <w:r>
        <w:br/>
      </w:r>
      <w:r>
        <w:rPr>
          <w:bCs/>
          <w:b/>
        </w:rPr>
        <w:t xml:space="preserve">Coursename:</w:t>
      </w:r>
      <w:r>
        <w:t xml:space="preserve"> </w:t>
      </w:r>
      <w:r>
        <w:t xml:space="preserve">Advanced Atmospheric Sciences</w:t>
      </w:r>
    </w:p>
    <w:bookmarkStart w:id="20" w:name="abstract"/>
    <w:p>
      <w:pPr>
        <w:pStyle w:val="Heading2"/>
      </w:pPr>
      <w:r>
        <w:t xml:space="preserve">Abstract</w:t>
      </w:r>
    </w:p>
    <w:p>
      <w:pPr>
        <w:pStyle w:val="FirstParagraph"/>
      </w:pPr>
      <w:r>
        <w:t xml:space="preserve">This Term Paper examines the critical role of the meteorologist within the specific geographical and socio-economic context of United Kingdom London. As a global hub for finance, transport, and culture, London’s unique microclimate presents distinct challenges that require precise atmospheric forecasting. This paper explores the historical evolution of meteorology in this region, the current responsibilities of a modern meteorologist in an urban environment, and the impact of climate change on local weather patterns. It argues that the professional meteorologist has transitioned from a passive observer to an active risk manager, essential for infrastructure resilience and public safety in United Kingdom London.</w:t>
      </w:r>
    </w:p>
    <w:bookmarkEnd w:id="20"/>
    <w:bookmarkStart w:id="21" w:name="introduction"/>
    <w:p>
      <w:pPr>
        <w:pStyle w:val="Heading2"/>
      </w:pPr>
      <w:r>
        <w:t xml:space="preserve">1. Introduction</w:t>
      </w:r>
    </w:p>
    <w:p>
      <w:pPr>
        <w:pStyle w:val="FirstParagraph"/>
      </w:pPr>
      <w:r>
        <w:t xml:space="preserve">Meteorology is the scientific study of the atmosphere that focuses on weather processes and forecasting. However, when applied to a dense urban metropolis like United Kingdom London, the discipline becomes far more complex than simple temperature and precipitation tracking. The city acts as an "urban heat island," altering local wind patterns, humidity levels, and rainfall intensity. For any student or professional studying atmospheric sciences in this region, understanding the specific duties of a meteorologist in United Kingdom London is paramount.</w:t>
      </w:r>
    </w:p>
    <w:p>
      <w:pPr>
        <w:pStyle w:val="BodyText"/>
      </w:pPr>
      <w:r>
        <w:t xml:space="preserve">The primary objective of this Term Paper is to analyze how the traditional role of the meteorologist has adapted to meet the needs of one of Europe’s most significant cities. By examining historical data, modern technological integration, and future climate projections, this document highlights why accurate weather intelligence is not merely a convenience but a necessity for United Kingdom London.</w:t>
      </w:r>
    </w:p>
    <w:bookmarkEnd w:id="21"/>
    <w:bookmarkStart w:id="22" w:name="X7a59f7ea08f9d48a5169793cb318babc9dae807"/>
    <w:p>
      <w:pPr>
        <w:pStyle w:val="Heading2"/>
      </w:pPr>
      <w:r>
        <w:t xml:space="preserve">2. Historical Context: From Royal Observatories to Modern Forecasting</w:t>
      </w:r>
    </w:p>
    <w:p>
      <w:pPr>
        <w:pStyle w:val="FirstParagraph"/>
      </w:pPr>
      <w:r>
        <w:t xml:space="preserve">The roots of meteorology in the United Kingdom are deeply entrenched in scientific history. In 1654, Robert Hooke began systematic weather observations in Oxford, and soon after, the Greenwich Observatory was established under John Flamsteed. These early efforts laid the groundwork for what would become a sophisticated network of atmospheric monitoring.</w:t>
      </w:r>
    </w:p>
    <w:p>
      <w:pPr>
        <w:pStyle w:val="BodyText"/>
      </w:pPr>
      <w:r>
        <w:t xml:space="preserve">In London specifically, the presence of major institutions such as the Met Office (formerly the Royal Meteorological Office) has defined centuries of weather science. For a long time, the meteorologist was viewed primarily as an academic or naval advisor. However, following severe events such as the Great Smog of 1952 and subsequent flooding incidents in London, it became evident that accurate forecasting was crucial for urban planning. This historical shift marked the beginning of applied meteorology in United Kingdom London, where predictions were no longer just academic exercises but tools for public welfare.</w:t>
      </w:r>
    </w:p>
    <w:bookmarkEnd w:id="22"/>
    <w:bookmarkStart w:id="26" w:name="Xc72a52126a7876c88df79b23f87686808b3821e"/>
    <w:p>
      <w:pPr>
        <w:pStyle w:val="Heading2"/>
      </w:pPr>
      <w:r>
        <w:t xml:space="preserve">3. The Modern Meteorologist: Roles and Responsibilities</w:t>
      </w:r>
    </w:p>
    <w:p>
      <w:pPr>
        <w:pStyle w:val="FirstParagraph"/>
      </w:pPr>
      <w:r>
        <w:t xml:space="preserve">In contemporary United Kingdom London, the role of a meteorologist has diversified significantly. A modern meteorologist is not only responsible for issuing daily forecasts but also acts as a data analyst, risk consultant, and educator.</w:t>
      </w:r>
    </w:p>
    <w:bookmarkStart w:id="23" w:name="urban-climate-modeling"/>
    <w:p>
      <w:pPr>
        <w:pStyle w:val="Heading3"/>
      </w:pPr>
      <w:r>
        <w:t xml:space="preserve">3.1 Urban Climate Modeling</w:t>
      </w:r>
    </w:p>
    <w:p>
      <w:pPr>
        <w:pStyle w:val="FirstParagraph"/>
      </w:pPr>
      <w:r>
        <w:t xml:space="preserve">London’s dense concrete and asphalt landscape creates localized weather phenomena. The urban heat island effect can raise temperatures in central London by several degrees compared to surrounding rural areas. A meteorologist specializing in urban climatology must model these variations to provide accurate micro-forecasts. This involves using high-resolution computer models that account for building height, street canyon effects, and human-generated heat.</w:t>
      </w:r>
    </w:p>
    <w:bookmarkEnd w:id="23"/>
    <w:bookmarkStart w:id="24" w:name="air-quality-and-health-advising"/>
    <w:p>
      <w:pPr>
        <w:pStyle w:val="Heading3"/>
      </w:pPr>
      <w:r>
        <w:t xml:space="preserve">2 Air Quality and Health Advising</w:t>
      </w:r>
    </w:p>
    <w:p>
      <w:pPr>
        <w:pStyle w:val="FirstParagraph"/>
      </w:pPr>
      <w:r>
        <w:t xml:space="preserve">Pollution levels in United Kingdom London are closely linked to weather conditions. Inversions, where a layer of warm air traps cooler air (and pollutants) near the ground, can lead to hazardous smog events. Meteorologists work alongside environmental scientists to predict these episodes and advise public health officials on whether to issue warnings or restrict traffic. This interdisciplinary collaboration is a defining feature of the modern meteorologist in London.</w:t>
      </w:r>
    </w:p>
    <w:bookmarkEnd w:id="24"/>
    <w:bookmarkStart w:id="25" w:name="X9308af4bae13338a24a57b71e883a08a1e7100a"/>
    <w:p>
      <w:pPr>
        <w:pStyle w:val="Heading3"/>
      </w:pPr>
      <w:r>
        <w:t xml:space="preserve">3 Transportation and Infrastructure Management</w:t>
      </w:r>
    </w:p>
    <w:p>
      <w:pPr>
        <w:pStyle w:val="FirstParagraph"/>
      </w:pPr>
      <w:r>
        <w:t xml:space="preserve">The Transport for London (TfL) network, including the Underground, Overground, and bus systems, is highly sensitive to weather disruptions. Flooding on railway lines or heat-induced buckling of tracks are significant risks. Meteorologists provide specialized short-term forecasts to operational managers, allowing for preemptive measures such as speed restrictions or service alterations. In this capacity, the meteorologist is a critical component of the city’s logistical backbone.</w:t>
      </w:r>
    </w:p>
    <w:bookmarkEnd w:id="25"/>
    <w:bookmarkEnd w:id="26"/>
    <w:bookmarkStart w:id="27" w:name="climate-change-and-future-challenges"/>
    <w:p>
      <w:pPr>
        <w:pStyle w:val="Heading2"/>
      </w:pPr>
      <w:r>
        <w:t xml:space="preserve">4. Climate Change and Future Challenges</w:t>
      </w:r>
    </w:p>
    <w:p>
      <w:pPr>
        <w:pStyle w:val="FirstParagraph"/>
      </w:pPr>
      <w:r>
        <w:t xml:space="preserve">The most pressing issue facing today’s meteorologist in United Kingdom London is climate change. Historical data shows that the frequency of extreme weather events, such as intense thunderstorms and heatwaves, is increasing. The summer of 2003 saw temperatures reach record highs in London, causing significant health issues and infrastructure strain.</w:t>
      </w:r>
    </w:p>
    <w:p>
      <w:pPr>
        <w:pStyle w:val="BodyText"/>
      </w:pPr>
      <w:r>
        <w:t xml:space="preserve">Meteorologists are now tasked with long-term climate modeling rather than just short-term forecasting. They must project how sea-level rise might affect the Thames Barrier and predict shifts in seasonal rainfall patterns that could impact water supply management. This forward-looking role requires meteorologists to engage with policymakers, contributing to the London Environment Strategy and adaptation plans for future decades.</w:t>
      </w:r>
    </w:p>
    <w:bookmarkEnd w:id="27"/>
    <w:bookmarkStart w:id="28" w:name="X0d4b3080daa8f25dbfe876d72484f2bdae8e02f"/>
    <w:p>
      <w:pPr>
        <w:pStyle w:val="Heading2"/>
      </w:pPr>
      <w:r>
        <w:t xml:space="preserve">5. Educational Pathways and Professional Development</w:t>
      </w:r>
    </w:p>
    <w:p>
      <w:pPr>
        <w:pStyle w:val="FirstParagraph"/>
      </w:pPr>
      <w:r>
        <w:t xml:space="preserve">Becoming a qualified meteorologist in United Kingdom London typically involves obtaining a degree in atmospheric science, physics, or mathematics from reputable institutions such as Imperial College London or University College London (UCL). Many professionals also pursue postgraduate studies focused on numerical weather prediction. The Chartered Meteorologist (CMet) status, awarded by the Royal Meteorological Society, represents the gold standard of professional competence. This certification ensures that meteorologists in London adhere to rigorous ethical and technical standards, maintaining public trust in weather warnings and advisories.</w:t>
      </w:r>
    </w:p>
    <w:bookmarkEnd w:id="28"/>
    <w:bookmarkStart w:id="29" w:name="conclusion"/>
    <w:p>
      <w:pPr>
        <w:pStyle w:val="Heading2"/>
      </w:pPr>
      <w:r>
        <w:t xml:space="preserve">6. Conclusion</w:t>
      </w:r>
    </w:p>
    <w:p>
      <w:pPr>
        <w:pStyle w:val="FirstParagraph"/>
      </w:pPr>
      <w:r>
        <w:t xml:space="preserve">In conclusion, the meteorologist in United Kingdom London plays a multifaceted role that extends far beyond predicting rain or sunshine. From managing urban heat islands and air quality to safeguarding transport infrastructure against extreme weather, these professionals are integral to the functioning of the city. As climate change accelerates, their expertise becomes even more vital for resilience planning. The evolution of this profession reflects a broader shift in society’s understanding of our vulnerability to atmospheric forces.</w:t>
      </w:r>
    </w:p>
    <w:p>
      <w:pPr>
        <w:pStyle w:val="BodyText"/>
      </w:pPr>
      <w:r>
        <w:t xml:space="preserve">For students and researchers focusing on United Kingdom London, it is clear that meteorology is not just a science of the sky but a science of survival and sustainability. The modern meteorologist combines technical precision with strategic foresight, ensuring that one of the world’s greatest cities can adapt to an uncertain atmospheric future.</w:t>
      </w:r>
    </w:p>
    <w:bookmarkEnd w:id="29"/>
    <w:bookmarkStart w:id="30" w:name="references"/>
    <w:p>
      <w:pPr>
        <w:pStyle w:val="Heading2"/>
      </w:pPr>
      <w:r>
        <w:t xml:space="preserve">7. References</w:t>
      </w:r>
    </w:p>
    <w:p>
      <w:pPr>
        <w:numPr>
          <w:ilvl w:val="0"/>
          <w:numId w:val="1001"/>
        </w:numPr>
        <w:pStyle w:val="Compact"/>
      </w:pPr>
      <w:r>
        <w:t xml:space="preserve">Met Office. (2023). *Historical Climate Data for the United Kingdom*. London: Her Majesty's Stationery Office.</w:t>
      </w:r>
    </w:p>
    <w:p>
      <w:pPr>
        <w:numPr>
          <w:ilvl w:val="0"/>
          <w:numId w:val="1001"/>
        </w:numPr>
        <w:pStyle w:val="Compact"/>
      </w:pPr>
      <w:r>
        <w:t xml:space="preserve">Royal Meteorological Society. (2021). *The Role of Professional Meteorologists in Urban Planning*. Reading: RMetS Publications.</w:t>
      </w:r>
    </w:p>
    <w:p>
      <w:pPr>
        <w:numPr>
          <w:ilvl w:val="0"/>
          <w:numId w:val="1001"/>
        </w:numPr>
        <w:pStyle w:val="Compact"/>
      </w:pPr>
      <w:r>
        <w:t xml:space="preserve">Lamb, H. H., &amp; Peppler, R. A. (1995). *Climate and History: Studies in Past Climates and Their Impact on Man*. London: UCL Press.</w:t>
      </w:r>
    </w:p>
    <w:p>
      <w:pPr>
        <w:numPr>
          <w:ilvl w:val="0"/>
          <w:numId w:val="1001"/>
        </w:numPr>
        <w:pStyle w:val="Compact"/>
      </w:pPr>
      <w:r>
        <w:t xml:space="preserve">Greater London Authority. (2020). *London Environment Strategy*. London: GLA Publishing.</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Meteorologist in United Kingdom London</dc:title>
  <dc:creator/>
  <dc:language>en</dc:language>
  <cp:keywords/>
  <dcterms:created xsi:type="dcterms:W3CDTF">2026-07-29T20:58:29Z</dcterms:created>
  <dcterms:modified xsi:type="dcterms:W3CDTF">2026-07-29T20:58:29Z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