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Uzbekistan's</w:t>
      </w:r>
      <w:r>
        <w:t xml:space="preserve"> </w:t>
      </w:r>
      <w:r>
        <w:t xml:space="preserve">Tashkent</w:t>
      </w:r>
    </w:p>
    <w:bookmarkStart w:id="20" w:name="X8639077cde6922046b4456473aa0b8a8bd58d77"/>
    <w:p>
      <w:pPr>
        <w:pStyle w:val="Heading1"/>
      </w:pPr>
      <w:r>
        <w:t xml:space="preserve">The Critical Role of Meteorologists in Uzbekistan's Tashkent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Atmospheric Sciences &amp; Regional Planning</w:t>
      </w:r>
      <w:r>
        <w:br/>
      </w:r>
      <w:r>
        <w:rPr>
          <w:bCs/>
          <w:b/>
        </w:rPr>
        <w:t xml:space="preserve">Subject:</w:t>
      </w:r>
      <w:r>
        <w:t xml:space="preserve"> </w:t>
      </w:r>
      <w:r>
        <w:t xml:space="preserve">Applied Meteorology and Urban Development</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Meteorology is often perceived by the general public as a simple service that provides daily weather forecasts for clothing choices or leisure activities. However, in the context of modern urban development and national security, meteorology serves as a foundational science that underpins economic stability, agricultural viability, and public safety. This term paper examines the indispensable role of the</w:t>
      </w:r>
      <w:r>
        <w:t xml:space="preserve"> </w:t>
      </w:r>
      <w:r>
        <w:rPr>
          <w:bCs/>
          <w:b/>
        </w:rPr>
        <w:t xml:space="preserve">Meteorologist</w:t>
      </w:r>
      <w:r>
        <w:t xml:space="preserve">, specifically focusing on their operational challenges and strategic importance within</w:t>
      </w:r>
      <w:r>
        <w:t xml:space="preserve"> </w:t>
      </w:r>
      <w:r>
        <w:rPr>
          <w:bCs/>
          <w:b/>
        </w:rPr>
        <w:t xml:space="preserve">Uzbekistan Tashkent</w:t>
      </w:r>
      <w:r>
        <w:t xml:space="preserve">. As one of the fastest-growing metropolitan areas in Central Asia, Tashkent presents a unique case study where traditional climatology meets modern urbanization pressures. Understanding how professional meteorologists analyze, predict, and communicate weather data is essential for policymakers, urban planners, and citizens alike.</w:t>
      </w:r>
    </w:p>
    <w:bookmarkEnd w:id="21"/>
    <w:bookmarkStart w:id="22" w:name="X11a2dc670328dbf1450c3249565db3a1cd20831"/>
    <w:p>
      <w:pPr>
        <w:pStyle w:val="Heading1"/>
      </w:pPr>
      <w:r>
        <w:t xml:space="preserve">II. The Unique Climatic Challenges of Tashkent</w:t>
      </w:r>
    </w:p>
    <w:p>
      <w:pPr>
        <w:pStyle w:val="FirstParagraph"/>
      </w:pPr>
      <w:r>
        <w:t xml:space="preserve">To understand the necessity of specialized meteorological expertise in this region, one must first appreciate the complex climatic environment of</w:t>
      </w:r>
      <w:r>
        <w:t xml:space="preserve"> </w:t>
      </w:r>
      <w:r>
        <w:rPr>
          <w:bCs/>
          <w:b/>
        </w:rPr>
        <w:t xml:space="preserve">Uzbekistan Tashkent</w:t>
      </w:r>
      <w:r>
        <w:t xml:space="preserve">. The city is located in a valley at the foothills of the Trans-AIatau range, which creates a distinct microclimate that differs significantly from the surrounding desert regions. The climate is classified as humid continental with semi-arid influences, characterized by hot, dry summers and cold winters with occasional snowfall. However, recent decades have shown increasing volatility.</w:t>
      </w:r>
    </w:p>
    <w:p>
      <w:pPr>
        <w:pStyle w:val="BodyText"/>
      </w:pPr>
      <w:r>
        <w:t xml:space="preserve">A primary concern for meteorologists in this region is the frequency of extreme weather events. Flash floods caused by intense spring rainfall interacting with inadequate drainage infrastructure pose a significant threat to urban mobility and safety. Furthermore, the "urban heat island" effect in Tashkent has exacerbated summer temperatures, leading to higher energy consumption and health risks for vulnerable populations. It is precisely these nuances that require the keen observation and analytical skills of a trained</w:t>
      </w:r>
      <w:r>
        <w:t xml:space="preserve"> </w:t>
      </w:r>
      <w:r>
        <w:rPr>
          <w:bCs/>
          <w:b/>
        </w:rPr>
        <w:t xml:space="preserve">Meteorologist</w:t>
      </w:r>
      <w:r>
        <w:t xml:space="preserve">. Without accurate local data interpretation, global climate models are often too coarse to predict localized phenomena such as sudden downpours or fog-induced traffic accidents in specific districts of the capital.</w:t>
      </w:r>
    </w:p>
    <w:bookmarkEnd w:id="22"/>
    <w:bookmarkStart w:id="23" w:name="Xe8afd2b90367b9303d01766c51a2bb3db97228e"/>
    <w:p>
      <w:pPr>
        <w:pStyle w:val="Heading1"/>
      </w:pPr>
      <w:r>
        <w:t xml:space="preserve">III. The Role of the Meteorologist in Agricultural Security</w:t>
      </w:r>
    </w:p>
    <w:p>
      <w:pPr>
        <w:pStyle w:val="FirstParagraph"/>
      </w:pPr>
      <w:r>
        <w:t xml:space="preserve">Agriculture remains a cornerstone of Uzbekistan’s economy, and Tashkent serves as a central hub for agricultural policy and distribution. The fertility of the Fergana Valley and other irrigated regions depends heavily on precise water management. Here, the</w:t>
      </w:r>
      <w:r>
        <w:t xml:space="preserve"> </w:t>
      </w:r>
      <w:r>
        <w:rPr>
          <w:bCs/>
          <w:b/>
        </w:rPr>
        <w:t xml:space="preserve">Meteorologist</w:t>
      </w:r>
      <w:r>
        <w:t xml:space="preserve"> </w:t>
      </w:r>
      <w:r>
        <w:t xml:space="preserve">plays a dual role: providing weather forecasts and offering agrometeorological advice.</w:t>
      </w:r>
    </w:p>
    <w:p>
      <w:pPr>
        <w:pStyle w:val="BodyText"/>
      </w:pPr>
      <w:r>
        <w:t xml:space="preserve">Precipitation patterns in Central Asia are shifting due to broader climatic changes. Meteorologists analyze soil moisture levels, evapotranspiration rates, and temperature fluctuations to advise farmers on optimal planting and harvesting times. In</w:t>
      </w:r>
      <w:r>
        <w:t xml:space="preserve"> </w:t>
      </w:r>
      <w:r>
        <w:rPr>
          <w:bCs/>
          <w:b/>
        </w:rPr>
        <w:t xml:space="preserve">Uzbekistan Tashkent</w:t>
      </w:r>
      <w:r>
        <w:t xml:space="preserve">, where agricultural research centers coordinate with federal ministries, meteorological data drives decisions regarding irrigation scheduling. Over-irrigation leads to water waste and salinization of soils, while under-irrigation leads to crop failure. The professional judgment of a</w:t>
      </w:r>
      <w:r>
        <w:t xml:space="preserve"> </w:t>
      </w:r>
      <w:r>
        <w:rPr>
          <w:bCs/>
          <w:b/>
        </w:rPr>
        <w:t xml:space="preserve">Meteorologist</w:t>
      </w:r>
      <w:r>
        <w:t xml:space="preserve"> </w:t>
      </w:r>
      <w:r>
        <w:t xml:space="preserve">helps balance these competing demands, ensuring food security for the growing population of the capital and its surrounding provinces.</w:t>
      </w:r>
    </w:p>
    <w:bookmarkEnd w:id="23"/>
    <w:bookmarkStart w:id="24" w:name="X6aa6143f87939f5d1647905dfdec5d97410bb6a"/>
    <w:p>
      <w:pPr>
        <w:pStyle w:val="Heading1"/>
      </w:pPr>
      <w:r>
        <w:t xml:space="preserve">IV. Disaster Risk Reduction and Public Safety</w:t>
      </w:r>
    </w:p>
    <w:p>
      <w:pPr>
        <w:pStyle w:val="FirstParagraph"/>
      </w:pPr>
      <w:r>
        <w:t xml:space="preserve">The most visible function of meteorology is disaster warning. In</w:t>
      </w:r>
      <w:r>
        <w:t xml:space="preserve"> </w:t>
      </w:r>
      <w:r>
        <w:rPr>
          <w:bCs/>
          <w:b/>
        </w:rPr>
        <w:t xml:space="preserve">Uzbekistan Tashkent</w:t>
      </w:r>
      <w:r>
        <w:t xml:space="preserve">, early warning systems are critical due to the city's high population density and aging infrastructure. Meteorologists are responsible for monitoring seismic-related weather interactions, such as how atmospheric pressure changes might affect groundwater levels, though their primary focus remains on hydrometeorological hazards.</w:t>
      </w:r>
    </w:p>
    <w:p>
      <w:pPr>
        <w:pStyle w:val="BodyText"/>
      </w:pPr>
      <w:r>
        <w:t xml:space="preserve">During the spring months, heavy rains can lead to landslides in the hilly outskirts of Tashkent and flooding in low-lying areas. Meteorologists work closely with emergency services (EMERCOM) to issue alerts that allow for preemptive evacuation or traffic control. For instance, when a low-pressure system approaches from the Caspian Sea or mountainous regions, it is the meteorologist's duty to interpret radar data and determine the likelihood of precipitation intensity that exceeds drainage capacity. This proactive communication saves lives and minimizes economic loss. Without the expertise of these professionals, responses to such events would be reactive rather than preventive.</w:t>
      </w:r>
    </w:p>
    <w:bookmarkEnd w:id="24"/>
    <w:bookmarkStart w:id="25" w:name="X46f7f6f9396757c658a32b3b7650ddca0f9de40"/>
    <w:p>
      <w:pPr>
        <w:pStyle w:val="Heading1"/>
      </w:pPr>
      <w:r>
        <w:t xml:space="preserve">V. Climate Change Adaptation in Urban Planning</w:t>
      </w:r>
    </w:p>
    <w:p>
      <w:pPr>
        <w:pStyle w:val="FirstParagraph"/>
      </w:pPr>
      <w:r>
        <w:t xml:space="preserve">Looking toward the future, the role of the</w:t>
      </w:r>
      <w:r>
        <w:t xml:space="preserve"> </w:t>
      </w:r>
      <w:r>
        <w:rPr>
          <w:bCs/>
          <w:b/>
        </w:rPr>
        <w:t xml:space="preserve">Meteorologist</w:t>
      </w:r>
      <w:r>
        <w:t xml:space="preserve"> </w:t>
      </w:r>
      <w:r>
        <w:t xml:space="preserve">extends into long-term urban planning for</w:t>
      </w:r>
      <w:r>
        <w:t xml:space="preserve"> </w:t>
      </w:r>
      <w:r>
        <w:rPr>
          <w:bCs/>
          <w:b/>
        </w:rPr>
        <w:t xml:space="preserve">Uzbekistan Tashkent</w:t>
      </w:r>
      <w:r>
        <w:t xml:space="preserve">. As global temperatures rise, city planners must design infrastructure that can withstand higher heat loads and altered precipitation patterns. Meteorologists provide historical climate data and projected models that inform building codes, green space allocation, and water resource management.</w:t>
      </w:r>
    </w:p>
    <w:p>
      <w:pPr>
        <w:pStyle w:val="BodyText"/>
      </w:pPr>
      <w:r>
        <w:t xml:space="preserve">In Tashkent, this involves studying the efficacy of urban greening initiatives in mitigating heat islands. Meteorological stations across the city track temperature differentials between concrete-heavy districts and parks like Chorsu Bazaar or Amir Timur Square. This data helps planners decide where to plant trees and construct water features to cool urban environments. Furthermore, as Uzbekistan strives for energy independence, meteorologists assess wind speed patterns for potential small-scale wind energy projects and solar irradiance levels for photovoltaic installations. Thus, the</w:t>
      </w:r>
      <w:r>
        <w:t xml:space="preserve"> </w:t>
      </w:r>
      <w:r>
        <w:rPr>
          <w:bCs/>
          <w:b/>
        </w:rPr>
        <w:t xml:space="preserve">Meteorologist</w:t>
      </w:r>
      <w:r>
        <w:t xml:space="preserve"> </w:t>
      </w:r>
      <w:r>
        <w:t xml:space="preserve">is not merely an observer of weather but a key consultant in sustainable urban development.</w:t>
      </w:r>
    </w:p>
    <w:bookmarkEnd w:id="25"/>
    <w:bookmarkStart w:id="26" w:name="vi.-conclusion"/>
    <w:p>
      <w:pPr>
        <w:pStyle w:val="Heading1"/>
      </w:pPr>
      <w:r>
        <w:t xml:space="preserve">VI. Conclusion</w:t>
      </w:r>
    </w:p>
    <w:p>
      <w:pPr>
        <w:pStyle w:val="FirstParagraph"/>
      </w:pPr>
      <w:r>
        <w:t xml:space="preserve">In conclusion, the profession of the</w:t>
      </w:r>
      <w:r>
        <w:t xml:space="preserve"> </w:t>
      </w:r>
      <w:r>
        <w:rPr>
          <w:bCs/>
          <w:b/>
        </w:rPr>
        <w:t xml:space="preserve">Meteorologist</w:t>
      </w:r>
      <w:r>
        <w:t xml:space="preserve"> </w:t>
      </w:r>
      <w:r>
        <w:t xml:space="preserve">is far more than a collection of forecasts and temperature readings. In the specific context of</w:t>
      </w:r>
      <w:r>
        <w:t xml:space="preserve"> </w:t>
      </w:r>
      <w:r>
        <w:rPr>
          <w:bCs/>
          <w:b/>
        </w:rPr>
        <w:t xml:space="preserve">Uzbekistan Tashkent</w:t>
      </w:r>
      <w:r>
        <w:t xml:space="preserve">, meteorologists act as vital intermediaries between nature and human activity. They safeguard public health during extreme weather events, optimize agricultural productivity through precise data analysis, guide disaster risk reduction strategies, and inform sustainable urban planning.</w:t>
      </w:r>
    </w:p>
    <w:p>
      <w:pPr>
        <w:pStyle w:val="BodyText"/>
      </w:pPr>
      <w:r>
        <w:t xml:space="preserve">As Tashkent continues to expand economically and demographically, the demand for sophisticated meteorological services will only increase. Investing in meteorological infrastructure and training more local experts is not just a scientific endeavor but an economic imperative. The resilience of</w:t>
      </w:r>
      <w:r>
        <w:t xml:space="preserve"> </w:t>
      </w:r>
      <w:r>
        <w:rPr>
          <w:bCs/>
          <w:b/>
        </w:rPr>
        <w:t xml:space="preserve">Uzbekistan Tashkent</w:t>
      </w:r>
      <w:r>
        <w:t xml:space="preserve"> </w:t>
      </w:r>
      <w:r>
        <w:t xml:space="preserve">against the uncertainties of a changing climate rests significantly on the accuracy, timeliness, and strategic application of weather data provided by dedicated meteorologists. Therefore, recognizing and supporting this profession is essential for the continued prosperity and safety of all citizens in the capital.</w:t>
      </w:r>
    </w:p>
    <w:p>
      <w:pPr>
        <w:pStyle w:val="BodyText"/>
      </w:pPr>
      <w:r>
        <w:rPr>
          <w:iCs/>
          <w:i/>
        </w:rPr>
        <w:t xml:space="preserve">End of Term Paper Document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Meteorologists in Uzbekistan's Tashkent</dc:title>
  <dc:creator/>
  <dc:language>en</dc:language>
  <cp:keywords/>
  <dcterms:created xsi:type="dcterms:W3CDTF">2026-07-29T18:21:39Z</dcterms:created>
  <dcterms:modified xsi:type="dcterms:W3CDTF">2026-07-29T18:21:39Z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