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7" w:name="X05b9122d0bfbc5a040c073c2ca999f3941ea3fe"/>
    <w:p>
      <w:pPr>
        <w:pStyle w:val="Heading1"/>
      </w:pPr>
      <w:r>
        <w:t xml:space="preserve">The Critical Role of the Meteorologist in Zimbabwe Harare: Enhancing Agricultural Stability, Disaster Risk Management, and Urban Planning</w:t>
      </w:r>
    </w:p>
    <w:p>
      <w:pPr>
        <w:pStyle w:val="FirstParagraph"/>
      </w:pPr>
      <w:r>
        <w:rPr>
          <w:bCs/>
          <w:b/>
        </w:rPr>
        <w:t xml:space="preserve">Date:</w:t>
      </w:r>
      <w:r>
        <w:t xml:space="preserve"> </w:t>
      </w:r>
      <w:r>
        <w:t xml:space="preserve">October 26, 2023</w:t>
      </w:r>
      <w:r>
        <w:br/>
      </w:r>
      <w:r>
        <w:rPr>
          <w:bCs/>
          <w:b/>
        </w:rPr>
        <w:t xml:space="preserve">Subject:</w:t>
      </w:r>
      <w:r>
        <w:t xml:space="preserve">Meteorology and Regional Development</w:t>
      </w:r>
      <w:r>
        <w:br/>
      </w:r>
      <w:r>
        <w:rPr>
          <w:iCs/>
          <w:i/>
        </w:rPr>
        <w:t xml:space="preserve">This Term Paper explores the multifaceted duties of a Meteorologist within the specific context of Zimbabwe Harare.</w:t>
      </w:r>
    </w:p>
    <w:p>
      <w:r>
        <w:pict>
          <v:rect style="width:0;height:1.5pt" o:hralign="center" o:hrstd="t" o:hr="t"/>
        </w:pict>
      </w:r>
    </w:p>
    <w:bookmarkStart w:id="20" w:name="introduction"/>
    <w:p>
      <w:pPr>
        <w:pStyle w:val="Heading2"/>
      </w:pPr>
      <w:r>
        <w:t xml:space="preserve">1. Introduction</w:t>
      </w:r>
    </w:p>
    <w:p>
      <w:pPr>
        <w:pStyle w:val="FirstParagraph"/>
      </w:pPr>
      <w:r>
        <w:t xml:space="preserve">In an era characterized by rapid climate change and increasing environmental volatility, the role of scientific expertise in public safety and economic stability has never been more pronounced. This Term Paper focuses on the specialized profession of the Meteorologist, examining their critical contributions to Zimbabwe Harare. As the capital city of Zimbabwe, Harare serves as both a political hub and an agricultural epicenter for surrounding regions. Consequently, accurate weather forecasting, climate monitoring, and environmental analysis are not merely academic exercises but essential services that underpin daily life and long-term strategic planning.</w:t>
      </w:r>
    </w:p>
    <w:p>
      <w:pPr>
        <w:pStyle w:val="BodyText"/>
      </w:pPr>
      <w:r>
        <w:t xml:space="preserve">The Meteorologist in Zimbabwe Harare operates at the intersection of science, policy, and community welfare. From predicting the onset of the rainy season for local farmers to issuing early warnings for cyclonic activity affecting Southern Africa, this professional plays a pivotal role in safeguarding lives and livelihoods. This document aims to delineate these responsibilities, highlighting how meteorological expertise directly impacts Zimbabwe Harare’s development trajectory.</w:t>
      </w:r>
    </w:p>
    <w:bookmarkEnd w:id="20"/>
    <w:bookmarkStart w:id="21" w:name="the-meteorologist-definition-and-scope"/>
    <w:p>
      <w:pPr>
        <w:pStyle w:val="Heading2"/>
      </w:pPr>
      <w:r>
        <w:t xml:space="preserve">2. The Meteorologist: Definition and Scope</w:t>
      </w:r>
    </w:p>
    <w:p>
      <w:pPr>
        <w:pStyle w:val="FirstParagraph"/>
      </w:pPr>
      <w:r>
        <w:t xml:space="preserve">A Meteorologist is a scientist who studies the atmosphere to understand and predict weather patterns, climate trends, and atmospheric phenomena. Unlike a simple weather forecaster who may provide short-term daily updates, a Meteorologist engages in deep analysis of climatic data, modeling future scenarios based on historical records and current atmospheric conditions. In the context of Zimbabwe Harare, this distinction is vital because the region experiences distinct seasonal variations that dictate agricultural cycles and water resource management.</w:t>
      </w:r>
    </w:p>
    <w:p>
      <w:pPr>
        <w:pStyle w:val="BodyText"/>
      </w:pPr>
      <w:r>
        <w:t xml:space="preserve">The core duties include collecting data from radar satellites, ground stations, and oceanic buoys; analyzing this data using complex computer models; interpreting results to predict weather events; and communicating these findings to government agencies, emergency services, farmers, and the general public. In Zimbabwe Harare specifically, the Meteorologist must also account for local topographical influences, such as the effects of elevation on temperature and precipitation patterns.</w:t>
      </w:r>
    </w:p>
    <w:bookmarkEnd w:id="21"/>
    <w:bookmarkStart w:id="22" w:name="agricultural-support-in-zimbabwe-harare"/>
    <w:p>
      <w:pPr>
        <w:pStyle w:val="Heading2"/>
      </w:pPr>
      <w:r>
        <w:t xml:space="preserve">3. Agricultural Support in Zimbabwe Harare</w:t>
      </w:r>
    </w:p>
    <w:p>
      <w:pPr>
        <w:pStyle w:val="FirstParagraph"/>
      </w:pPr>
      <w:r>
        <w:t xml:space="preserve">Agriculture remains a cornerstone of Zimbabwe’s economy, with many communities surrounding Zimbabwe Harare relying heavily on crop production. The Meteorologist is indispensable to this sector. Accurate seasonal forecasts allow farmers in the Greater Harare area and its hinterlands to determine the optimal planting times, select appropriate crop varieties, and manage irrigation resources efficiently.</w:t>
      </w:r>
    </w:p>
    <w:p>
      <w:pPr>
        <w:pStyle w:val="BodyText"/>
      </w:pPr>
      <w:r>
        <w:t xml:space="preserve">For instance, predicting an El Niño event—which typically brings drought conditions to Southern Africa—enables agricultural extension workers and policymakers in Zimbabwe Harare to prepare mitigation strategies. These may include promoting drought-resistant crops or adjusting water usage policies. Conversely, during La Niña years, which often bring excessive rainfall, Meteorologists help warn of potential flooding that could destroy harvests. By providing timely and accurate information, the Meteorologist directly contributes to food security and economic stability in Zimbabwe Harare.</w:t>
      </w:r>
    </w:p>
    <w:bookmarkEnd w:id="22"/>
    <w:bookmarkStart w:id="23" w:name="Xd0b35af9d9b8ab8cd265f8cdb363a4e3ad2a099"/>
    <w:p>
      <w:pPr>
        <w:pStyle w:val="Heading2"/>
      </w:pPr>
      <w:r>
        <w:t xml:space="preserve">4. Disaster Risk Management and Public Safety</w:t>
      </w:r>
    </w:p>
    <w:p>
      <w:pPr>
        <w:pStyle w:val="FirstParagraph"/>
      </w:pPr>
      <w:r>
        <w:t xml:space="preserve">Zimbabwe Harare is not immune to severe weather events, including thunderstorms, hailstorms, flash floods, and tropical cyclones that originate in the Indian Ocean but impact the region. The Meteorologist plays a frontline role in Disaster Risk Reduction (DRR). Through real-time monitoring and early warning systems Meteorologists can alert civil protection agencies about impending dangers.</w:t>
      </w:r>
    </w:p>
    <w:p>
      <w:pPr>
        <w:pStyle w:val="BodyText"/>
      </w:pPr>
      <w:r>
        <w:t xml:space="preserve">For example during heavy rainy seasons which are common in Zimbabwe Harare from November to March, sudden downpours can overwhelm drainage systems leading to urban flooding. Meteorologists who analyze rainfall intensity and duration provide critical data that helps city planners and emergency responders decide when to evacuate low-lying areas or deploy resources. Furthermore, accurate forecasts of thunderstorm activity help protect aviation safety at Robert Gabriel Mugabe International Airport located within Zimbabwe Harare, ensuring the smooth operation of domestic and international flights.</w:t>
      </w:r>
    </w:p>
    <w:bookmarkEnd w:id="23"/>
    <w:bookmarkStart w:id="24" w:name="urban-planning-and-environmental-health"/>
    <w:p>
      <w:pPr>
        <w:pStyle w:val="Heading2"/>
      </w:pPr>
      <w:r>
        <w:t xml:space="preserve">5. Urban Planning and Environmental Health</w:t>
      </w:r>
    </w:p>
    <w:p>
      <w:pPr>
        <w:pStyle w:val="FirstParagraph"/>
      </w:pPr>
      <w:r>
        <w:t xml:space="preserve">Beyond immediate weather predictions, Meteorologists contribute significantly to long-term urban planning in Zimbabwe Harare. Understanding climate trends helps city officials design infrastructure that is resilient to future climate scenarios. This includes determining building heights based on wind patterns, designing effective drainage systems based on historical rainfall data, and managing heat island effects in densely populated areas.</w:t>
      </w:r>
    </w:p>
    <w:p>
      <w:pPr>
        <w:pStyle w:val="BodyText"/>
      </w:pPr>
      <w:r>
        <w:t xml:space="preserve">Additionally air quality monitoring falls under the purview of modern meteorological services. In Zimbabwe Harare issues such as dust storms from surrounding rural areas or pollution from industrial activities can be exacerbated by specific weather conditions like inversions that trap pollutants close to the ground. Meteorologists who track these atmospheric dynamics provide valuable insights for public health advisories, warning residents about poor air quality days and advising on protective measures.</w:t>
      </w:r>
    </w:p>
    <w:bookmarkEnd w:id="24"/>
    <w:bookmarkStart w:id="25" w:name="conclusion"/>
    <w:p>
      <w:pPr>
        <w:pStyle w:val="Heading2"/>
      </w:pPr>
      <w:r>
        <w:t xml:space="preserve">6. Conclusion</w:t>
      </w:r>
    </w:p>
    <w:p>
      <w:pPr>
        <w:pStyle w:val="FirstParagraph"/>
      </w:pPr>
      <w:r>
        <w:t xml:space="preserve">In conclusion, the Meteorologist is an indispensable professional in Zimbabwe Harare whose work extends far beyond daily weather reports. Their expertise in atmospheric science supports critical sectors including agriculture disaster management urban planning and public health. By providing accurate forecasts climate analysis and early warnings Meteorologists empower communities across Zimbabwe Harare to make informed decisions that enhance safety resilience and economic productivity.</w:t>
      </w:r>
    </w:p>
    <w:p>
      <w:pPr>
        <w:pStyle w:val="BodyText"/>
      </w:pPr>
      <w:r>
        <w:t xml:space="preserve">As climate variability continues to pose challenges globally, the importance of robust meteorological services in Zimbabwe Harare will only grow. Investing in the tools technologies and human resources required for effective meteorological operations is not just a scientific necessity but a moral imperative for protecting the people and progress of Zimbabwe Harare.</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 Zimbabwe Meteorological Services Department. (Annual Reports). "State of the Climate in Zimbabwe."</w:t>
      </w:r>
    </w:p>
    <w:p>
      <w:pPr>
        <w:numPr>
          <w:ilvl w:val="0"/>
          <w:numId w:val="1001"/>
        </w:numPr>
        <w:pStyle w:val="Compact"/>
      </w:pPr>
      <w:r>
        <w:t xml:space="preserve">• Intergovernmental Panel on Climate Change (IPCC) Sixth Assessment Report. Chapter on Southern Africa.</w:t>
      </w:r>
    </w:p>
    <w:p>
      <w:pPr>
        <w:numPr>
          <w:ilvl w:val="0"/>
          <w:numId w:val="1001"/>
        </w:numPr>
        <w:pStyle w:val="Compact"/>
      </w:pPr>
      <w:r>
        <w:t xml:space="preserve">• World Meteorological Organization (WMO). "Guidelines for Agricultural Meteorological Services."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Meteorologist in Zimbabwe Harare</dc:title>
  <dc:creator/>
  <dc:language>en</dc:language>
  <cp:keywords/>
  <dcterms:created xsi:type="dcterms:W3CDTF">2026-07-29T12:42:32Z</dcterms:created>
  <dcterms:modified xsi:type="dcterms:W3CDTF">2026-07-29T12:42:32Z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