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92695b1f8a2e784116e2168f10484baa0abdbb5"/>
    <w:p>
      <w:pPr>
        <w:pStyle w:val="Heading1"/>
      </w:pPr>
      <w:r>
        <w:t xml:space="preserve">The Critical Role of the Midwife in Maternal and Neonatal Health within DR Congo Kinshasa</w:t>
      </w:r>
    </w:p>
    <w:p>
      <w:pPr>
        <w:pStyle w:val="FirstParagraph"/>
      </w:pPr>
      <w:r>
        <w:rPr>
          <w:bCs/>
          <w:b/>
        </w:rPr>
        <w:t xml:space="preserve">A Term Paper Submitted for Advanced Studies in Global Public Health</w:t>
      </w:r>
    </w:p>
    <w:bookmarkStart w:id="20" w:name="abstract"/>
    <w:p>
      <w:pPr>
        <w:pStyle w:val="Heading2"/>
      </w:pPr>
      <w:r>
        <w:t xml:space="preserve">Abstract</w:t>
      </w:r>
    </w:p>
    <w:p>
      <w:pPr>
        <w:pStyle w:val="FirstParagraph"/>
      </w:pPr>
      <w:r>
        <w:t xml:space="preserve">This term paper examines the indispensable role of the midwife in the Democratic Republic of Congo (DRC), specifically within its capital, Kinshasa. Despite significant progress in health infrastructure, Kinshasa faces profound challenges regarding maternal and neonatal mortality rates. This document argues that midwives are not merely healthcare providers but are central pillars of public health stability in this urban megacity. By analyzing the socio-economic context of DR Congo Kinshasa, this paper highlights how the professionalization, support, and empowerment of midwives can significantly reduce preventable deaths and improve overall community health outcomes.</w:t>
      </w:r>
    </w:p>
    <w:bookmarkEnd w:id="20"/>
    <w:bookmarkStart w:id="21" w:name="introduction"/>
    <w:p>
      <w:pPr>
        <w:pStyle w:val="Heading2"/>
      </w:pPr>
      <w:r>
        <w:t xml:space="preserve">1. Introduction</w:t>
      </w:r>
    </w:p>
    <w:p>
      <w:pPr>
        <w:pStyle w:val="FirstParagraph"/>
      </w:pPr>
      <w:r>
        <w:t xml:space="preserve">The Democratic Republic of Congo (DRC) stands as a nation with immense potential but faces severe hurdles in its healthcare sector. Within this vast national context, Kinshasa serves as the political and economic heartbeat of the country. However, this urban center grapples with a dual burden: overcrowded facilities and stark disparities in access to quality care for its millions of inhabitants. At the forefront of addressing these disparities is one profession:</w:t>
      </w:r>
      <w:r>
        <w:t xml:space="preserve"> </w:t>
      </w:r>
      <w:r>
        <w:rPr>
          <w:bCs/>
          <w:b/>
        </w:rPr>
        <w:t xml:space="preserve">Midwife</w:t>
      </w:r>
      <w:r>
        <w:t xml:space="preserve">. In many Western contexts, midwifery is often viewed as a specialized branch of nursing or medicine. However, in the context of DR Congo Kinshasa, the</w:t>
      </w:r>
      <w:r>
        <w:t xml:space="preserve"> </w:t>
      </w:r>
      <w:r>
        <w:rPr>
          <w:bCs/>
          <w:b/>
        </w:rPr>
        <w:t xml:space="preserve">Midwife</w:t>
      </w:r>
      <w:r>
        <w:t xml:space="preserve"> </w:t>
      </w:r>
      <w:r>
        <w:t xml:space="preserve">is frequently the first and most consistent line of defense against maternal and infant mortality.</w:t>
      </w:r>
    </w:p>
    <w:p>
      <w:pPr>
        <w:pStyle w:val="BodyText"/>
      </w:pPr>
      <w:r>
        <w:t xml:space="preserve">This term paper aims to explore the multifaceted responsibilities of midwives in Kinshasa, addressing cultural barriers, resource limitations, and systemic gaps. It posits that strengthening the midwifery cadre is not just a medical imperative but a strategic necessity for the development of DR Congo Kinshasa.</w:t>
      </w:r>
    </w:p>
    <w:bookmarkEnd w:id="21"/>
    <w:bookmarkStart w:id="22" w:name="X99b3dd00b1b14b4e9965fe414e74c8ab4ab5aaa"/>
    <w:p>
      <w:pPr>
        <w:pStyle w:val="Heading2"/>
      </w:pPr>
      <w:r>
        <w:t xml:space="preserve">2. The Socio-Economic Context of DR Congo Kinshasa</w:t>
      </w:r>
    </w:p>
    <w:p>
      <w:pPr>
        <w:pStyle w:val="FirstParagraph"/>
      </w:pPr>
      <w:r>
        <w:t xml:space="preserve">To understand the challenges faced by healthcare providers, one must first understand the environment in which they operate. DR Congo Kinshasa is a rapidly growing metropolis, often characterized by dense peri-urban settlements and informal neighborhoods. While the city possesses some advanced tertiary hospitals, the majority of residents rely on lower-level health zones or private clinics that may be financially out of reach.</w:t>
      </w:r>
    </w:p>
    <w:p>
      <w:pPr>
        <w:pStyle w:val="BodyText"/>
      </w:pPr>
      <w:r>
        <w:t xml:space="preserve">The healthcare system in Kinshasa is strained. There is a chronic shortage of infrastructure, medical supplies, and consistent electricity or water supplies. In such an environment, the reliance on human capital becomes paramount. This is where the specific role of the</w:t>
      </w:r>
      <w:r>
        <w:t xml:space="preserve"> </w:t>
      </w:r>
      <w:r>
        <w:rPr>
          <w:bCs/>
          <w:b/>
        </w:rPr>
        <w:t xml:space="preserve">Midwife</w:t>
      </w:r>
      <w:r>
        <w:t xml:space="preserve"> </w:t>
      </w:r>
      <w:r>
        <w:t xml:space="preserve">comes into sharp relief. Unlike specialized surgeons who may only be available in central university hospitals in Kinshasa, midwives are deployed across all levels of care, from basic health centers to provincial hospitals. They serve as the bridge between traditional birth practices and modern medical interventions.</w:t>
      </w:r>
    </w:p>
    <w:bookmarkEnd w:id="22"/>
    <w:bookmarkStart w:id="25" w:name="the-multifaceted-role-of-the-midwife"/>
    <w:p>
      <w:pPr>
        <w:pStyle w:val="Heading2"/>
      </w:pPr>
      <w:r>
        <w:t xml:space="preserve">3. The Multifaceted Role of the Midwife</w:t>
      </w:r>
    </w:p>
    <w:bookmarkStart w:id="23" w:name="antenatal-and-postnatal-care"/>
    <w:p>
      <w:pPr>
        <w:pStyle w:val="Heading3"/>
      </w:pPr>
      <w:r>
        <w:t xml:space="preserve">3.1 Antenatal and Postnatal Care</w:t>
      </w:r>
    </w:p>
    <w:p>
      <w:pPr>
        <w:pStyle w:val="FirstParagraph"/>
      </w:pPr>
      <w:r>
        <w:t xml:space="preserve">In DR Congo Kinshasa, the midwife’s role begins long before labor. Comprehensive antenatal care (ANC) is critical for identifying high-risk pregnancies early. In many neighborhoods of Kinshasa, cultural beliefs often influence health-seeking behaviors. Midwives play a crucial educational role, bridging the gap between scientific medicine and community trust. They educate expectant mothers on nutrition, vaccination schedules, and the importance of institutional delivery.</w:t>
      </w:r>
    </w:p>
    <w:p>
      <w:pPr>
        <w:pStyle w:val="BodyText"/>
      </w:pPr>
      <w:r>
        <w:t xml:space="preserve">Postnatal care is equally vital. In Kinshasa, the period immediately following childbirth is a high-risk window for both mother and newborn due to potential complications like postpartum hemorrhage or sepsis. The</w:t>
      </w:r>
      <w:r>
        <w:t xml:space="preserve"> </w:t>
      </w:r>
      <w:r>
        <w:rPr>
          <w:bCs/>
          <w:b/>
        </w:rPr>
        <w:t xml:space="preserve">Midwife</w:t>
      </w:r>
      <w:r>
        <w:t xml:space="preserve"> </w:t>
      </w:r>
      <w:r>
        <w:t xml:space="preserve">provides essential monitoring and counseling, ensuring that new parents understand hygiene practices and breastfeeding benefits, which are critical for reducing neonatal mortality.</w:t>
      </w:r>
    </w:p>
    <w:bookmarkEnd w:id="23"/>
    <w:bookmarkStart w:id="24" w:name="emergency-obstetric-care"/>
    <w:p>
      <w:pPr>
        <w:pStyle w:val="Heading3"/>
      </w:pPr>
      <w:r>
        <w:t xml:space="preserve">3.2 Emergency Obstetric Care</w:t>
      </w:r>
    </w:p>
    <w:p>
      <w:pPr>
        <w:pStyle w:val="FirstParagraph"/>
      </w:pPr>
      <w:r>
        <w:t xml:space="preserve">The most dangerous aspect of childbirth is the unpredictability of complications. In the resource-limited settings often found in parts of DR Congo Kinshasa, midwives are trained to recognize signs of dystocia (difficult labor), pre-eclampsia, and fetal distress. With appropriate training and equipment, midwives can perform life-saving interventions such as administering oxytocin to prevent hemorrhage or performing episiotomies when necessary. Their ability to triage patients effectively prevents the unnecessary transfer of stable patients to overcrowded tertiary centers while ensuring that critical cases are referred promptly.</w:t>
      </w:r>
    </w:p>
    <w:bookmarkEnd w:id="24"/>
    <w:bookmarkEnd w:id="25"/>
    <w:bookmarkStart w:id="28" w:name="challenges-facing-midwives-in-kinshasa"/>
    <w:p>
      <w:pPr>
        <w:pStyle w:val="Heading2"/>
      </w:pPr>
      <w:r>
        <w:t xml:space="preserve">4. Challenges Facing Midwives in Kinshasa</w:t>
      </w:r>
    </w:p>
    <w:bookmarkStart w:id="26" w:name="X59babc60ee7193038a5cfc91424c2e38f8a611b"/>
    <w:p>
      <w:pPr>
        <w:pStyle w:val="Heading3"/>
      </w:pPr>
      <w:r>
        <w:t xml:space="preserve">4.1 Resource Constraints and Workforce Shortages</w:t>
      </w:r>
    </w:p>
    <w:p>
      <w:pPr>
        <w:pStyle w:val="FirstParagraph"/>
      </w:pPr>
      <w:r>
        <w:t xml:space="preserve">The primary challenge for any midwife practicing in DR Congo Kinshasa is the lack of resources. Basic supplies such as gloves, sterile blades, clean water, and essential medicines are frequently unavailable due to supply chain disruptions or funding gaps. This forces midwives to rely on improvisation and resilience, which can lead to burnout.</w:t>
      </w:r>
    </w:p>
    <w:bookmarkEnd w:id="26"/>
    <w:bookmarkStart w:id="27" w:name="cultural-and-educational-barriers"/>
    <w:p>
      <w:pPr>
        <w:pStyle w:val="Heading3"/>
      </w:pPr>
      <w:r>
        <w:t xml:space="preserve">4.2 Cultural and Educational Barriers</w:t>
      </w:r>
    </w:p>
    <w:p>
      <w:pPr>
        <w:pStyle w:val="FirstParagraph"/>
      </w:pPr>
      <w:r>
        <w:t xml:space="preserve">Kinshasa is a culturally diverse city with deep-rooted traditional beliefs regarding childbirth. Some families prefer home births attended by traditional birth attendants rather than institutional deliveries attended by a certified</w:t>
      </w:r>
      <w:r>
        <w:t xml:space="preserve"> </w:t>
      </w:r>
      <w:r>
        <w:rPr>
          <w:bCs/>
          <w:b/>
        </w:rPr>
        <w:t xml:space="preserve">Midwife</w:t>
      </w:r>
      <w:r>
        <w:t xml:space="preserve">. Overcoming this hesitation requires midwives to possess not only medical skills but also strong communication and cultural competency skills. Furthermore, the education system in DR Congo needs continuous reinforcement to ensure that newly graduated midwives are equipped with up-to-date evidence-based practices.</w:t>
      </w:r>
    </w:p>
    <w:bookmarkEnd w:id="27"/>
    <w:bookmarkEnd w:id="28"/>
    <w:bookmarkStart w:id="29" w:name="X5e4a71f514fee929560020bfdaa3481765e6857"/>
    <w:p>
      <w:pPr>
        <w:pStyle w:val="Heading2"/>
      </w:pPr>
      <w:r>
        <w:t xml:space="preserve">5. Strategic Recommendations for Improvement</w:t>
      </w:r>
    </w:p>
    <w:p>
      <w:pPr>
        <w:pStyle w:val="FirstParagraph"/>
      </w:pPr>
      <w:r>
        <w:t xml:space="preserve">To enhance the effectiveness of midwifery care in DR Congo Kinshasa, several strategic actions are recommended:</w:t>
      </w:r>
    </w:p>
    <w:p>
      <w:pPr>
        <w:numPr>
          <w:ilvl w:val="0"/>
          <w:numId w:val="1001"/>
        </w:numPr>
        <w:pStyle w:val="Compact"/>
      </w:pPr>
      <w:r>
        <w:rPr>
          <w:bCs/>
          <w:b/>
        </w:rPr>
        <w:t xml:space="preserve">Polyvalent Midwifery Training:</w:t>
      </w:r>
      <w:r>
        <w:t xml:space="preserve"> </w:t>
      </w:r>
      <w:r>
        <w:t xml:space="preserve">The Ministry of Health should prioritize and expand "Polyvalent Midwife" training programs. These midwives are trained to handle a wide range of services, from family planning to emergency care, making them highly versatile assets for the health zones in Kinshasa.</w:t>
      </w:r>
    </w:p>
    <w:p>
      <w:pPr>
        <w:numPr>
          <w:ilvl w:val="0"/>
          <w:numId w:val="1001"/>
        </w:numPr>
        <w:pStyle w:val="Compact"/>
      </w:pPr>
      <w:r>
        <w:rPr>
          <w:bCs/>
          <w:b/>
        </w:rPr>
        <w:t xml:space="preserve">Supply Chain Strengthening:</w:t>
      </w:r>
      <w:r>
        <w:t xml:space="preserve"> </w:t>
      </w:r>
      <w:r>
        <w:t xml:space="preserve">Governments and NGOs must ensure a consistent supply of essential obstetric kits to all health centers. A midwife cannot save lives without basic supplies.</w:t>
      </w:r>
    </w:p>
    <w:p>
      <w:pPr>
        <w:numPr>
          <w:ilvl w:val="0"/>
          <w:numId w:val="1001"/>
        </w:numPr>
        <w:pStyle w:val="Compact"/>
      </w:pPr>
      <w:r>
        <w:rPr>
          <w:bCs/>
          <w:b/>
        </w:rPr>
        <w:t xml:space="preserve">Cultural Integration Programs:</w:t>
      </w:r>
      <w:r>
        <w:t xml:space="preserve"> </w:t>
      </w:r>
      <w:r>
        <w:t xml:space="preserve">Community health programs should involve traditional leaders and birth attendants in collaboration with professional</w:t>
      </w:r>
      <w:r>
        <w:t xml:space="preserve"> </w:t>
      </w:r>
      <w:r>
        <w:rPr>
          <w:bCs/>
          <w:b/>
        </w:rPr>
        <w:t xml:space="preserve">Midwives</w:t>
      </w:r>
      <w:r>
        <w:t xml:space="preserve">. Rather than viewing traditional practices as adversaries, a collaborative model can improve referral rates and trust in the healthcare system of DR Congo Kinshasa.</w:t>
      </w:r>
    </w:p>
    <w:p>
      <w:pPr>
        <w:numPr>
          <w:ilvl w:val="0"/>
          <w:numId w:val="1001"/>
        </w:numPr>
        <w:pStyle w:val="Compact"/>
      </w:pPr>
      <w:r>
        <w:rPr>
          <w:bCs/>
          <w:b/>
        </w:rPr>
        <w:t xml:space="preserve">Mental Health Support:</w:t>
      </w:r>
      <w:r>
        <w:t xml:space="preserve"> </w:t>
      </w:r>
      <w:r>
        <w:t xml:space="preserve">Given the high mortality cases they witness, midwives require psychological support systems to prevent compassion fatigue and burnout.</w:t>
      </w:r>
    </w:p>
    <w:bookmarkEnd w:id="29"/>
    <w:bookmarkStart w:id="30" w:name="conclusion"/>
    <w:p>
      <w:pPr>
        <w:pStyle w:val="Heading2"/>
      </w:pPr>
      <w:r>
        <w:t xml:space="preserve">6. Conclusion</w:t>
      </w:r>
    </w:p>
    <w:p>
      <w:pPr>
        <w:pStyle w:val="FirstParagraph"/>
      </w:pPr>
      <w:r>
        <w:t xml:space="preserve">In conclusion, the trajectory of public health in DR Congo Kinshasa is inextricably linked to the strength and well-being of its midwifery workforce. The</w:t>
      </w:r>
      <w:r>
        <w:t xml:space="preserve"> </w:t>
      </w:r>
      <w:r>
        <w:rPr>
          <w:bCs/>
          <w:b/>
        </w:rPr>
        <w:t xml:space="preserve">Midwife</w:t>
      </w:r>
      <w:r>
        <w:t xml:space="preserve"> </w:t>
      </w:r>
      <w:r>
        <w:t xml:space="preserve">is not just a practitioner but a guardian of life in one of Africa’s most populous urban centers. While challenges related to infrastructure, culture, and resources are significant, they are not insurmountable. By investing in the training, equipment, and respect for midwives in DR Congo Kinshasa, stakeholders can make substantial strides toward achieving Sustainable Development Goal 3: Good Health and Well-being.</w:t>
      </w:r>
    </w:p>
    <w:p>
      <w:pPr>
        <w:pStyle w:val="BodyText"/>
      </w:pPr>
      <w:r>
        <w:t xml:space="preserve">The future of maternal health in the capital depends on empowering those who are on the front lines every day. Recognizing the</w:t>
      </w:r>
      <w:r>
        <w:t xml:space="preserve"> </w:t>
      </w:r>
      <w:r>
        <w:rPr>
          <w:bCs/>
          <w:b/>
        </w:rPr>
        <w:t xml:space="preserve">Midwife</w:t>
      </w:r>
      <w:r>
        <w:t xml:space="preserve"> </w:t>
      </w:r>
      <w:r>
        <w:t xml:space="preserve">as a cornerstone of healthcare in DR Congo Kinshasa is an essential step toward a healthier, more equitable society for all citizens.</w:t>
      </w:r>
    </w:p>
    <w:bookmarkEnd w:id="30"/>
    <w:bookmarkStart w:id="31" w:name="references"/>
    <w:p>
      <w:pPr>
        <w:pStyle w:val="Heading2"/>
      </w:pPr>
      <w:r>
        <w:t xml:space="preserve">References</w:t>
      </w:r>
    </w:p>
    <w:p>
      <w:pPr>
        <w:numPr>
          <w:ilvl w:val="0"/>
          <w:numId w:val="1002"/>
        </w:numPr>
        <w:pStyle w:val="Compact"/>
      </w:pPr>
      <w:r>
        <w:t xml:space="preserve">DRC Ministry of Public Health. (2019). National Strategy for the Development of Human Resources for Health.</w:t>
      </w:r>
    </w:p>
    <w:p>
      <w:pPr>
        <w:numPr>
          <w:ilvl w:val="0"/>
          <w:numId w:val="1002"/>
        </w:numPr>
        <w:pStyle w:val="Compact"/>
      </w:pPr>
      <w:r>
        <w:t xml:space="preserve">World Health Organization. (2015). Global Recommendations on Antenatal Care for a Positive Pregnancy Experience.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DR Congo Kinshasa</dc:title>
  <dc:creator/>
  <dc:language>en</dc:language>
  <cp:keywords/>
  <dcterms:created xsi:type="dcterms:W3CDTF">2026-07-29T06:55:00Z</dcterms:created>
  <dcterms:modified xsi:type="dcterms:W3CDTF">2026-07-29T06:55:00Z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