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p>
      <w:pPr>
        <w:pStyle w:val="FirstParagraph"/>
      </w:pPr>
      <w:r>
        <w:t xml:space="preserve">```html</w:t>
      </w:r>
    </w:p>
    <w:bookmarkStart w:id="20" w:name="X25d8038a1dbb1a356ce7eb3785fe13256129f0e"/>
    <w:p>
      <w:pPr>
        <w:pStyle w:val="Heading1"/>
      </w:pPr>
      <w:r>
        <w:t xml:space="preserve">A Comprehensive Analysis of the Midwifery Profession in Sri Lanka Colombo</w:t>
      </w:r>
    </w:p>
    <w:p>
      <w:pPr>
        <w:pStyle w:val="FirstParagraph"/>
      </w:pPr>
      <w:r>
        <w:rPr>
          <w:bCs/>
          <w:b/>
        </w:rPr>
        <w:t xml:space="preserve">Student Name:</w:t>
      </w:r>
      <w:r>
        <w:t xml:space="preserve">[Insert Name]</w:t>
      </w:r>
      <w:r>
        <w:br/>
      </w:r>
      <w:r>
        <w:rPr>
          <w:bCs/>
          <w:b/>
        </w:rPr>
        <w:t xml:space="preserve">Date:</w:t>
      </w:r>
      <w:r>
        <w:t xml:space="preserve">[Insert Date]</w:t>
      </w:r>
      <w:r>
        <w:br/>
      </w:r>
    </w:p>
    <w:p>
      <w:pPr>
        <w:pStyle w:val="BodyText"/>
      </w:pPr>
      <w:r>
        <w:t xml:space="preserve">COURSE CODE: NUR405 – Advanced Maternal Health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Midwife in Sri Lanka Colombo</dc:title>
  <dc:creator/>
  <dc:language>en</dc:language>
  <cp:keywords/>
  <dcterms:created xsi:type="dcterms:W3CDTF">2026-07-29T03:08:29Z</dcterms:created>
  <dcterms:modified xsi:type="dcterms:W3CDTF">2026-07-29T03:08:29Z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