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Australia</w:t>
      </w:r>
      <w:r>
        <w:t xml:space="preserve"> </w:t>
      </w:r>
      <w:r>
        <w:t xml:space="preserve">Brisbane</w:t>
      </w:r>
    </w:p>
    <w:bookmarkStart w:id="27" w:name="term-paper"/>
    <w:p>
      <w:pPr>
        <w:pStyle w:val="Heading1"/>
      </w:pPr>
      <w:r>
        <w:t xml:space="preserve">Term Paper</w:t>
      </w:r>
    </w:p>
    <w:p>
      <w:pPr>
        <w:pStyle w:val="FirstParagraph"/>
      </w:pPr>
      <w:r>
        <w:rPr>
          <w:bCs/>
          <w:b/>
        </w:rPr>
        <w:t xml:space="preserve">Title:</w:t>
      </w:r>
      <w:r>
        <w:t xml:space="preserve"> </w:t>
      </w:r>
      <w:r>
        <w:t xml:space="preserve">Leadership, Logistics, and Local Context: The Role of the Military Officer in Australia Brisbane</w:t>
      </w:r>
      <w:r>
        <w:br/>
      </w:r>
      <w:r>
        <w:br/>
      </w:r>
    </w:p>
    <w:p>
      <w:pPr>
        <w:pStyle w:val="BodyText"/>
      </w:pPr>
      <w:r>
        <w:rPr>
          <w:bCs/>
          <w:b/>
        </w:rPr>
        <w:t xml:space="preserve">Date:</w:t>
      </w:r>
      <w:r>
        <w:t xml:space="preserve"> </w:t>
      </w:r>
      <w:r>
        <w:t xml:space="preserve">October 2023</w:t>
      </w:r>
      <w:r>
        <w:br/>
      </w:r>
      <w:r>
        <w:br/>
      </w:r>
    </w:p>
    <w:bookmarkStart w:id="20" w:name="i.-introduction"/>
    <w:p>
      <w:pPr>
        <w:pStyle w:val="Heading2"/>
      </w:pPr>
      <w:r>
        <w:t xml:space="preserve">I. Introduction</w:t>
      </w:r>
    </w:p>
    <w:p>
      <w:pPr>
        <w:pStyle w:val="FirstParagraph"/>
      </w:pPr>
      <w:r>
        <w:t xml:space="preserve">The contemporary military landscape is defined not only by technological advancement and geopolitical strategy but also by the human element of leadership at every echelon. Among these human elements, the</w:t>
      </w:r>
      <w:r>
        <w:t xml:space="preserve"> </w:t>
      </w:r>
      <w:r>
        <w:rPr>
          <w:bCs/>
          <w:b/>
        </w:rPr>
        <w:t xml:space="preserve">Military Officer</w:t>
      </w:r>
      <w:r>
        <w:t xml:space="preserve"> </w:t>
      </w:r>
      <w:r>
        <w:t xml:space="preserve">stands as the critical nexus between strategic intent and tactical execution. This term paper examines the specific role, responsibilities, and cultural significance of military officers within a unique geographical and operational context: Australia Brisbane. As a major hub for defence operations in Queensland, Australia Brisbane serves as more than just a logistical point; it is a focal point for joint training exercises, regional security cooperation in the Indo-Pacific, and community engagement. Understanding the officer corps through this specific lens provides insight into how military leadership adapts to local environments while maintaining national strategic objectives.</w:t>
      </w:r>
    </w:p>
    <w:bookmarkEnd w:id="20"/>
    <w:bookmarkStart w:id="21" w:name="Xdbd57ca5b9cf422e283543230a836da88a453bc"/>
    <w:p>
      <w:pPr>
        <w:pStyle w:val="Heading2"/>
      </w:pPr>
      <w:r>
        <w:t xml:space="preserve">II. The Strategic Context of Australia Brisbane</w:t>
      </w:r>
    </w:p>
    <w:p>
      <w:pPr>
        <w:pStyle w:val="FirstParagraph"/>
      </w:pPr>
      <w:r>
        <w:t xml:space="preserve">To understand the role of the officer in this region, one must first appreciate the strategic importance of Australia Brisbane. Situated on the eastern coast, Brisbane has historically been a critical port and supply hub. In modern times, it has evolved into a primary base for amphibious operations and joint task force deployments. The presence of major defence establishments near Australia Brisbane means that military officers stationed here are often tasked with managing complex logistics, coordinating multinational exercises, and engaging in diplomatic outreach across the Asia-Pacific region.</w:t>
      </w:r>
    </w:p>
    <w:p>
      <w:pPr>
        <w:pStyle w:val="BodyText"/>
      </w:pPr>
      <w:r>
        <w:t xml:space="preserve">The unique geographical location of Australia Brisbane exposes its personnel to a distinct set of challenges, including tropical weather conditions and proximity to volatile regional actors. Consequently, officers operating in this theatre must possess not only traditional combat leadership skills but also heightened situational awareness regarding humanitarian assistance and disaster relief (HADR), given the region's susceptibility to cyclones and flooding. This dual role—as warriors and first responders—shapes the professional identity of every</w:t>
      </w:r>
      <w:r>
        <w:t xml:space="preserve"> </w:t>
      </w:r>
      <w:r>
        <w:rPr>
          <w:bCs/>
          <w:b/>
        </w:rPr>
        <w:t xml:space="preserve">Military Officer</w:t>
      </w:r>
      <w:r>
        <w:t xml:space="preserve"> </w:t>
      </w:r>
      <w:r>
        <w:t xml:space="preserve">assigned to this jurisdiction.</w:t>
      </w:r>
    </w:p>
    <w:bookmarkEnd w:id="21"/>
    <w:bookmarkStart w:id="22" w:name="iii.-leadership-and-command-structures"/>
    <w:p>
      <w:pPr>
        <w:pStyle w:val="Heading2"/>
      </w:pPr>
      <w:r>
        <w:t xml:space="preserve">III. Leadership and Command Structures</w:t>
      </w:r>
    </w:p>
    <w:p>
      <w:pPr>
        <w:pStyle w:val="FirstParagraph"/>
      </w:pPr>
      <w:r>
        <w:t xml:space="preserve">The core function of any</w:t>
      </w:r>
      <w:r>
        <w:t xml:space="preserve"> </w:t>
      </w:r>
      <w:r>
        <w:rPr>
          <w:bCs/>
          <w:b/>
        </w:rPr>
        <w:t xml:space="preserve">Military Officer</w:t>
      </w:r>
      <w:r>
        <w:t xml:space="preserve"> </w:t>
      </w:r>
      <w:r>
        <w:t xml:space="preserve">is leadership. However, in the context of Australia Brisbane, this leadership is characterized by a blend of traditional Australian military ethos and modern collaborative management styles. The Australian Defence Force (ADF) emphasizes values such as commitment, courage, integrity, and respect. For an officer based in Australia Brisbane, these values are tested frequently during high-intensity training exercises conducted in the nearby ranges.</w:t>
      </w:r>
    </w:p>
    <w:p>
      <w:pPr>
        <w:pStyle w:val="BodyText"/>
      </w:pPr>
      <w:r>
        <w:t xml:space="preserve">Officers are responsible for the welfare of their subordinates while ensuring operational readiness. This involves rigorous physical conditioning management in a humid climate and psychological support mechanisms to prevent burnout. The hierarchical structure dictates that officers make split-second decisions under pressure, but they also must foster a culture where junior enlisted personnel feel empowered to speak up about safety concerns or logistical failures. In Australia Brisbane, where joint operations involving the Army, Navy, and Air Force are common, officers must excel at inter-service communication and coordination.</w:t>
      </w:r>
    </w:p>
    <w:bookmarkEnd w:id="22"/>
    <w:bookmarkStart w:id="23" w:name="Xd03e55519e4eafd51556e932c0696a13e44b1b8"/>
    <w:p>
      <w:pPr>
        <w:pStyle w:val="Heading2"/>
      </w:pPr>
      <w:r>
        <w:t xml:space="preserve">IV. Professional Development and Education</w:t>
      </w:r>
    </w:p>
    <w:p>
      <w:pPr>
        <w:pStyle w:val="FirstParagraph"/>
      </w:pPr>
      <w:r>
        <w:t xml:space="preserve">The career progression of a</w:t>
      </w:r>
      <w:r>
        <w:t xml:space="preserve"> </w:t>
      </w:r>
      <w:r>
        <w:rPr>
          <w:bCs/>
          <w:b/>
        </w:rPr>
        <w:t xml:space="preserve">Military Officer</w:t>
      </w:r>
      <w:r>
        <w:t xml:space="preserve"> </w:t>
      </w:r>
      <w:r>
        <w:t xml:space="preserve">in Australia is heavily reliant on continuous professional military education (PME). In Brisbane, this often involves collaboration with local academic institutions such as the University of Queensland. Officers are encouraged to pursue degrees in strategic studies, international relations, and leadership.</w:t>
      </w:r>
    </w:p>
    <w:p>
      <w:pPr>
        <w:pStyle w:val="BodyText"/>
      </w:pPr>
      <w:r>
        <w:t xml:space="preserve">This educational integration serves a dual purpose. First, it ensures that officers remain intellectually sharp and capable of engaging with civilian government officials and international partners. Second, it strengthens the bond between the military establishment in Australia Brisbane and the local community. When officers are visible as educated leaders contributing to civic life, it enhances public trust—a crucial component for any modern democratic military force.</w:t>
      </w:r>
    </w:p>
    <w:bookmarkEnd w:id="23"/>
    <w:bookmarkStart w:id="24" w:name="X5fe7c453a0a1b1106d415bb6e4834eccb19ec53"/>
    <w:p>
      <w:pPr>
        <w:pStyle w:val="Heading2"/>
      </w:pPr>
      <w:r>
        <w:t xml:space="preserve">V. Community Engagement and Civil-Military Relations</w:t>
      </w:r>
    </w:p>
    <w:p>
      <w:pPr>
        <w:pStyle w:val="FirstParagraph"/>
      </w:pPr>
      <w:r>
        <w:t xml:space="preserve">A distinguishing feature of serving in Australia Brisbane is the high level of interaction between the military and civilian society. Unlike remote garrison towns, bases in this urban centre are embedded within a vibrant metropolitan area.</w:t>
      </w:r>
      <w:r>
        <w:t xml:space="preserve"> </w:t>
      </w:r>
      <w:r>
        <w:rPr>
          <w:bCs/>
          <w:b/>
        </w:rPr>
        <w:t xml:space="preserve">Military Officers</w:t>
      </w:r>
      <w:r>
        <w:t xml:space="preserve"> </w:t>
      </w:r>
      <w:r>
        <w:t xml:space="preserve">play a pivotal role in bridging the gap between the uniformed services and civilians.</w:t>
      </w:r>
    </w:p>
    <w:p>
      <w:pPr>
        <w:pStyle w:val="BodyText"/>
      </w:pPr>
      <w:r>
        <w:t xml:space="preserve">This engagement manifests through open days, youth mentorship programs, and disaster recovery efforts. For instance, during recent cyclone seasons affecting Queensland, officers from units based in Australia Brisbane took command of civilian relief coordination efforts. This demonstrates that their role extends beyond defence; they are integral to national resilience. The officer’s ability to navigate bureaucratic red tape while delivering aid efficiently is a testament to their administrative and leadership prowess.</w:t>
      </w:r>
    </w:p>
    <w:bookmarkEnd w:id="24"/>
    <w:bookmarkStart w:id="25" w:name="vi.-challenges-and-future-outlook"/>
    <w:p>
      <w:pPr>
        <w:pStyle w:val="Heading2"/>
      </w:pPr>
      <w:r>
        <w:t xml:space="preserve">VI. Challenges and Future Outlook</w:t>
      </w:r>
    </w:p>
    <w:p>
      <w:pPr>
        <w:pStyle w:val="FirstParagraph"/>
      </w:pPr>
      <w:r>
        <w:t xml:space="preserve">The future for the</w:t>
      </w:r>
      <w:r>
        <w:t xml:space="preserve"> </w:t>
      </w:r>
      <w:r>
        <w:rPr>
          <w:bCs/>
          <w:b/>
        </w:rPr>
        <w:t xml:space="preserve">Military Officer</w:t>
      </w:r>
      <w:r>
        <w:t xml:space="preserve"> </w:t>
      </w:r>
      <w:r>
        <w:t xml:space="preserve">in Australia Brisbane will be shaped by emerging security threats, including cyber warfare and asymmetric conflicts. The officer of tomorrow must be tech-savvy, capable of integrating artificial intelligence into decision-making processes while maintaining the human touch essential for troop morale.</w:t>
      </w:r>
    </w:p>
    <w:p>
      <w:pPr>
        <w:pStyle w:val="BodyText"/>
      </w:pPr>
      <w:r>
        <w:t xml:space="preserve">Furthermore, as geopolitical tensions rise in the Pacific Rim, the strategic posture of Australia Brisbane may shift towards a more forward-deployed stance. This will require officers to be adaptable and culturally competent when working with allied nations from Southeast Asia and beyond. The diversity of operations demands a flexibility that traditional command structures are slowly evolving to support.</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Military Officer</w:t>
      </w:r>
      <w:r>
        <w:t xml:space="preserve"> </w:t>
      </w:r>
      <w:r>
        <w:t xml:space="preserve">in Australia Brisbane is multifaceted and demanding. It requires a synthesis of combat readiness, logistical expertise, community leadership, and diplomatic skill. The specific context of Australia Brisbane—characterized by its strategic location in the Indo-Pacific and its vibrant urban environment—imposes unique demands on these leaders.</w:t>
      </w:r>
    </w:p>
    <w:p>
      <w:pPr>
        <w:pStyle w:val="BodyText"/>
      </w:pPr>
      <w:r>
        <w:t xml:space="preserve">This term paper has highlighted that military officers are not merely tactical commanders but also diplomats, educators, and first responders. As Australia continues to navigate a complex global security landscape, the quality of leadership provided by officers in hubs like Brisbane will remain paramount. Their ability to uphold tradition while embracing innovation ensures the continued relevance and effectiveness of the nation's defence capabilities.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Australia Brisbane</dc:title>
  <dc:creator/>
  <dc:language>en</dc:language>
  <cp:keywords/>
  <dcterms:created xsi:type="dcterms:W3CDTF">2026-07-29T18:06:24Z</dcterms:created>
  <dcterms:modified xsi:type="dcterms:W3CDTF">2026-07-29T18:06:24Z</dcterms:modified>
</cp:coreProperties>
</file>

<file path=docProps/custom.xml><?xml version="1.0" encoding="utf-8"?>
<Properties xmlns="http://schemas.openxmlformats.org/officeDocument/2006/custom-properties" xmlns:vt="http://schemas.openxmlformats.org/officeDocument/2006/docPropsVTypes"/>
</file>