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Egypt</w:t>
      </w:r>
      <w:r>
        <w:t xml:space="preserve"> </w:t>
      </w:r>
      <w:r>
        <w:t xml:space="preserve">Alexandria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Strategic Studies</w:t>
      </w:r>
      <w:r>
        <w:br/>
      </w:r>
      <w:r>
        <w:t xml:space="preserve">_Military History &amp; Strategy Review Board</w:t>
      </w:r>
    </w:p>
    <w:bookmarkStart w:id="26" w:name="Xd143bcc7213fde6269c0caab6963d8966622f6c"/>
    <w:p>
      <w:pPr>
        <w:pStyle w:val="Heading1"/>
      </w:pPr>
      <w:r>
        <w:t xml:space="preserve">The Evolution and Strategic Role of the Military Officer in Egypt Alexandria</w:t>
      </w:r>
    </w:p>
    <w:p>
      <w:pPr>
        <w:pStyle w:val="FirstParagraph"/>
      </w:pPr>
      <w:r>
        <w:rPr>
          <w:iCs/>
          <w:i/>
        </w:rPr>
        <w:t xml:space="preserve">A Term Paper Examining Leadership, Naval Heritage, and Modern Defense Requirements</w:t>
      </w:r>
    </w:p>
    <w:bookmarkStart w:id="20" w:name="Xa40d52f040406dbb4274fba602079bf1df1c90b"/>
    <w:p>
      <w:pPr>
        <w:pStyle w:val="Heading2"/>
      </w:pPr>
      <w:r>
        <w:t xml:space="preserve">I. Introduction: The Nexus of Command and Coastal Strategy</w:t>
      </w:r>
    </w:p>
    <w:p>
      <w:pPr>
        <w:pStyle w:val="FirstParagraph"/>
      </w:pPr>
      <w:r>
        <w:t xml:space="preserve">The concept of the military officer has always stood as the cornerstone of national defense, serving as the critical link between political strategy and tactical execution. In the specific context of Egypt Alexandria, this role takes on a heightened significance due to the city’s unique geographical position and historical legacy. As one of Egypt's most vital ports and a gateway to Mediterranean trade routes, Alexandria requires a distinct cadre of leadership that understands both traditional land-based warfare and complex naval dynamics. This term paper explores the multifaceted nature of the military officer within this specific theater, analyzing how their training, ethical responsibilities, and strategic acumen contribute to the security stability of Egypt Alexandria.</w:t>
      </w:r>
    </w:p>
    <w:bookmarkEnd w:id="20"/>
    <w:bookmarkStart w:id="21" w:name="X59e75cb0e189a6eb6b53b9a3aedf83a1ba35d2f"/>
    <w:p>
      <w:pPr>
        <w:pStyle w:val="Heading2"/>
      </w:pPr>
      <w:r>
        <w:t xml:space="preserve">II. Historical Context: From Alexander’s Legacy to Modern Defense</w:t>
      </w:r>
    </w:p>
    <w:p>
      <w:pPr>
        <w:pStyle w:val="FirstParagraph"/>
      </w:pPr>
      <w:r>
        <w:t xml:space="preserve">To understand the modern military officer in Egypt Alexandria, one must first appreciate the historical weight of their profession. Alexandria has been a strategic prize for millennia, from the time of Alexander the Great to its role during World War II and subsequent regional conflicts. The officers serving today inherit a lineage where command was not merely about holding territory but protecting a cosmopolitan hub of culture and commerce. Historically, military officers in Alexandria were often tasked with defending against naval blockades and securing supply lines through the Mediterranean. This historical imperative has shaped the contemporary training curriculum for officers assigned to this region, emphasizing maritime awareness, rapid response capabilities, and cross-cultural communication skills.</w:t>
      </w:r>
    </w:p>
    <w:p>
      <w:pPr>
        <w:pStyle w:val="BodyText"/>
      </w:pPr>
      <w:r>
        <w:t xml:space="preserve">The evolution of the</w:t>
      </w:r>
      <w:r>
        <w:t xml:space="preserve"> </w:t>
      </w:r>
      <w:r>
        <w:rPr>
          <w:bCs/>
          <w:b/>
        </w:rPr>
        <w:t xml:space="preserve">Military Officer</w:t>
      </w:r>
      <w:r>
        <w:t xml:space="preserve"> </w:t>
      </w:r>
      <w:r>
        <w:t xml:space="preserve">in this region reflects a shift from purely defensive postures to proactive strategic engagement. During the mid-20th century, officers in Egypt Alexandria were central to national sovereignty efforts. Today, their role has expanded to include disaster relief coordination, international peacekeeping support, and securing critical infrastructure against asymmetric threats. This historical continuity ensures that the officer corps remains deeply rooted in the local context while adapting to modern geopolitical realities.</w:t>
      </w:r>
    </w:p>
    <w:bookmarkEnd w:id="21"/>
    <w:bookmarkStart w:id="22" w:name="X73e30ca2b9206359a0055dca7a193ab8100c89d"/>
    <w:p>
      <w:pPr>
        <w:pStyle w:val="Heading2"/>
      </w:pPr>
      <w:r>
        <w:t xml:space="preserve">III. The Professional Profile: Leadership and Technical Competence</w:t>
      </w:r>
    </w:p>
    <w:p>
      <w:pPr>
        <w:pStyle w:val="FirstParagraph"/>
      </w:pPr>
      <w:r>
        <w:t xml:space="preserve">A contemporary military officer operating in Egypt Alexandria is expected to possess a dual competency: traditional leadership skills and specialized technical knowledge. Unlike officers stationed in remote desert garrisons, those in Alexandria must navigate a dense urban environment with significant civilian interaction. Consequently, their training includes extensive modules on Rules of Engagement (ROE), civil-military relations, and crisis management in populated areas.</w:t>
      </w:r>
    </w:p>
    <w:p>
      <w:pPr>
        <w:pStyle w:val="BodyText"/>
      </w:pPr>
      <w:r>
        <w:t xml:space="preserve">The role demands high levels of intellectual agility. Given Egypt Alexandria’s status as a major economic engine for the country, any disruption to its security can have immediate economic repercussions. Therefore, the officer must be adept at intelligence gathering and threat assessment that goes beyond conventional military targets. This includes monitoring cyber threats to port infrastructure and understanding the socio-political dynamics of a diverse urban population. The ideal candidate is not only a warrior but also a diplomat and an administrator, capable of maintaining order while fostering trust with local communities.</w:t>
      </w:r>
    </w:p>
    <w:bookmarkEnd w:id="22"/>
    <w:bookmarkStart w:id="23" w:name="X5582aadd45420acba72f997acd8e2cd6a474e72"/>
    <w:p>
      <w:pPr>
        <w:pStyle w:val="Heading2"/>
      </w:pPr>
      <w:r>
        <w:t xml:space="preserve">IV. Strategic Importance: Securing the Mediterranean Gateway</w:t>
      </w:r>
    </w:p>
    <w:p>
      <w:pPr>
        <w:pStyle w:val="FirstParagraph"/>
      </w:pPr>
      <w:r>
        <w:t xml:space="preserve">The strategic importance of Egypt Alexandria cannot be overstated in regional security architectures. The Suez Canal’s northern entrance lies just east of Alexandria, making the city a critical choke point for international shipping and energy transport. Military officers stationed here play a pivotal role in safeguarding these interests. They are responsible for coordinating with naval forces to ensure freedom of navigation and protecting against piracy or smuggling activities that could destabilize the region.</w:t>
      </w:r>
    </w:p>
    <w:p>
      <w:pPr>
        <w:pStyle w:val="BodyText"/>
      </w:pPr>
      <w:r>
        <w:t xml:space="preserve">Furthermore, Egypt Alexandria serves as a forward operating base for joint military exercises with allied nations. Officers act as the primary liaisons during these multinational operations, requiring them to be fluent in international military protocols and often proficient in foreign languages. This aspect of their duty enhances Egypt’s diplomatic soft power while strengthening hard security alliances. The officer’s ability to build rapport with foreign counterparts is as crucial as their combat readiness, highlighting the diplomatic dimension of their command.</w:t>
      </w:r>
    </w:p>
    <w:bookmarkEnd w:id="23"/>
    <w:bookmarkStart w:id="24" w:name="X61fb033fd21d65b8f6d45a4822d74b415a02158"/>
    <w:p>
      <w:pPr>
        <w:pStyle w:val="Heading2"/>
      </w:pPr>
      <w:r>
        <w:t xml:space="preserve">V. Ethical Responsibilities and Community Integration</w:t>
      </w:r>
    </w:p>
    <w:p>
      <w:pPr>
        <w:pStyle w:val="FirstParagraph"/>
      </w:pPr>
      <w:r>
        <w:t xml:space="preserve">In the heart of Egypt Alexandria, where military bases often border residential areas and historic districts, the ethical conduct of officers is under intense scrutiny. The legitimacy of military authority in such a sensitive urban landscape depends heavily on the respect shown by officers to civilian laws and customs. Ethical leadership involves transparency, accountability, and a commitment to human rights. Officers must act as role models, ensuring that their actions uphold the dignity of both the nation and its citizens.</w:t>
      </w:r>
    </w:p>
    <w:p>
      <w:pPr>
        <w:pStyle w:val="BodyText"/>
      </w:pPr>
      <w:r>
        <w:t xml:space="preserve">Moreover, community integration is vital. Modern military doctrine emphasizes "winning hearts and minds," a strategy particularly relevant in Egypt Alexandria due to its vibrant social fabric. Officers are encouraged to participate in humanitarian initiatives, supporting local education and healthcare projects when appropriate. This engagement helps mitigate potential tensions and builds a reservoir of goodwill that can be crucial during times of crisis or civil unrest.</w:t>
      </w:r>
    </w:p>
    <w:bookmarkEnd w:id="24"/>
    <w:bookmarkStart w:id="25" w:name="X373437d23baba165b6abf9299a24024d6033c90"/>
    <w:p>
      <w:pPr>
        <w:pStyle w:val="Heading2"/>
      </w:pPr>
      <w:r>
        <w:t xml:space="preserve">VI. Conclusion: The Future of Command in Alexandria</w:t>
      </w:r>
    </w:p>
    <w:p>
      <w:pPr>
        <w:pStyle w:val="FirstParagraph"/>
      </w:pPr>
      <w:r>
        <w:t xml:space="preserve">In conclusion, the military officer in Egypt Alexandria represents a specialized branch of leadership that blends historical tradition with modern strategic necessities. Their role extends far beyond battlefield command; they are guardians of economic stability, facilitators of international cooperation, and stewards of community trust. As threats evolve—from cyber warfare to hybrid security challenges—the preparation and adaptability of these officers will determine the resilience of Egypt Alexandria.</w:t>
      </w:r>
    </w:p>
    <w:p>
      <w:pPr>
        <w:pStyle w:val="BodyText"/>
      </w:pPr>
      <w:r>
        <w:t xml:space="preserve">The future requires a continuous investment in officer education that emphasizes technological literacy, strategic foresight, and ethical fortitude. By maintaining high standards of professionalism and adapting to the unique demands of this historic port city, military officers will continue to secure Egypt’s northern frontier. Ultimately, the strength of Egypt Alexandria lies not just in its fortifications or fleets, but in the caliber of its leadership—ensuring that the legacy of protection endures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Military Officer in Egypt Alexandria</dc:title>
  <dc:creator/>
  <dc:language>en</dc:language>
  <cp:keywords/>
  <dcterms:created xsi:type="dcterms:W3CDTF">2026-07-29T21:10:48Z</dcterms:created>
  <dcterms:modified xsi:type="dcterms:W3CDTF">2026-07-29T21:10:48Z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