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1ce45197e6d4387bb1064023eb8018e014e205d"/>
    <w:p>
      <w:pPr>
        <w:pStyle w:val="Heading1"/>
      </w:pPr>
      <w:r>
        <w:t xml:space="preserve">The Role and Evolution of the Military Officer in Ivory Coast Abidjan</w:t>
      </w:r>
    </w:p>
    <w:p>
      <w:pPr>
        <w:pStyle w:val="FirstParagraph"/>
      </w:pPr>
      <w:r>
        <w:rPr>
          <w:bCs/>
          <w:b/>
        </w:rPr>
        <w:t xml:space="preserve">Date:</w:t>
      </w:r>
      <w:r>
        <w:t xml:space="preserve"> </w:t>
      </w:r>
      <w:r>
        <w:t xml:space="preserve">October 26, 2023</w:t>
      </w:r>
      <w:r>
        <w:br/>
      </w:r>
      <w:r>
        <w:rPr>
          <w:bCs/>
          <w:b/>
        </w:rPr>
        <w:t xml:space="preserve">Subject:</w:t>
      </w:r>
      <w:r>
        <w:t xml:space="preserve">Academic Term Paper on Defense Strategy and Civil-Military Relations</w:t>
      </w:r>
    </w:p>
    <w:bookmarkStart w:id="20" w:name="i.-introduction"/>
    <w:p>
      <w:pPr>
        <w:pStyle w:val="Heading2"/>
      </w:pPr>
      <w:r>
        <w:t xml:space="preserve">I. Introduction</w:t>
      </w:r>
    </w:p>
    <w:p>
      <w:pPr>
        <w:pStyle w:val="FirstParagraph"/>
      </w:pPr>
      <w:r>
        <w:t xml:space="preserve">The military officer serves as the cornerstone of national defense, embodying the values of discipline, strategic acumen, and loyalty to the state. In the context of modern West Africa, few locations are as strategically significant or symbolically powerful as Ivory Coast Abidjan. As the economic capital and largest metropolis of Côte d'Ivoire (Ivory Coast), Abidjan is not merely an urban center but a critical hub for regional stability, international diplomacy, and military logistics. This term paper explores the multifaceted role of the military officer within this specific geographic and political framework. It examines how officers stationed in Ivory Coast Abidjan navigate the complexities of internal security, regional peacekeeping missions, and civil-military relations in a post-conflict recovery era.</w:t>
      </w:r>
    </w:p>
    <w:p>
      <w:pPr>
        <w:pStyle w:val="BodyText"/>
      </w:pPr>
      <w:r>
        <w:t xml:space="preserve">The transition from decades of internal strife to a period of relative stability has reshaped the duties of the military officer. No longer solely focused on frontline combat against insurgents or rebels in rural areas, officers in Abidjan are increasingly tasked with urban security, infrastructure protection, and international cooperation. This paper argues that the modern military officer in Ivory Coast Abidjan functions as a hybrid figure: part soldier defending sovereignty, part administrator managing complex logistics within the city’s chaotic urban environment.</w:t>
      </w:r>
    </w:p>
    <w:bookmarkEnd w:id="20"/>
    <w:bookmarkStart w:id="21" w:name="X9ecbfc42090cb1ce192271312a5715fa8bbf2c9"/>
    <w:p>
      <w:pPr>
        <w:pStyle w:val="Heading2"/>
      </w:pPr>
      <w:r>
        <w:t xml:space="preserve">II. Historical Context: From Conflict to Stability</w:t>
      </w:r>
    </w:p>
    <w:p>
      <w:pPr>
        <w:pStyle w:val="FirstParagraph"/>
      </w:pPr>
      <w:r>
        <w:t xml:space="preserve">To understand the contemporary role of the military officer in Ivory Coast Abidjan, one must first acknowledge the historical trauma that preceded current peace efforts. The political crises of 2002–2011 fractured the nation, pitting loyalist forces against rebel groups and dividing Abidjan itself. During this period, military officers were often viewed with suspicion or utilized for political purposes by competing factions. However, following the restoration of constitutional order in 2011 under President Alassane Ouattara, a significant restructuring of the National Armed Forces (FANCI) occurred.</w:t>
      </w:r>
    </w:p>
    <w:p>
      <w:pPr>
        <w:pStyle w:val="BodyText"/>
      </w:pPr>
      <w:r>
        <w:t xml:space="preserve">The integration of former rebel combatants into the regular army and the purging of politically compromised officers were essential steps. For military officers stationed in Abidjan, this era marked a shift toward professionalization. The focus moved from internal suppression to rebuilding trust with the civilian population. Today, Ivory Coast Abidjan serves as a model for successful post-conflict security sector reform in West Africa, largely due to the efforts of officers who embraced transparency and rule-of-law principles.</w:t>
      </w:r>
    </w:p>
    <w:bookmarkEnd w:id="21"/>
    <w:bookmarkStart w:id="22" w:name="Xcfbf54e21cea8948bbe812683661adb91c31d79"/>
    <w:p>
      <w:pPr>
        <w:pStyle w:val="Heading2"/>
      </w:pPr>
      <w:r>
        <w:t xml:space="preserve">III. Operational Duties in an Urban Metropolis</w:t>
      </w:r>
    </w:p>
    <w:p>
      <w:pPr>
        <w:pStyle w:val="FirstParagraph"/>
      </w:pPr>
      <w:r>
        <w:t xml:space="preserve">The unique topography and demographic density of Abidjan impose distinct challenges on military operations. As a coastal city divided by lagoons and bustling with millions of inhabitants, the military officer’s daily routine involves complex logistical planning rather than simple patrol duties. In Ivory Coast Abidjan, officers are responsible for securing critical infrastructure such as the Port of Abidjan, one of the busiest in West Africa. The protection of these economic arteries is vital not only for national revenue but also for regional supply chains.</w:t>
      </w:r>
    </w:p>
    <w:p>
      <w:pPr>
        <w:pStyle w:val="BodyText"/>
      </w:pPr>
      <w:r>
        <w:t xml:space="preserve">Furthermore, the threat landscape has evolved. While large-scale civil war is a memory, low-level crime and sporadic unrest require precise intervention. Military officers in Abidjan often collaborate with police forces under joint command structures. This requires a high degree of coordination and communication skills. The officer must possess not only tactical knowledge but also sociological awareness to de-escalate tensions in densely populated districts like Treichville or Plateau without resorting to excessive force.</w:t>
      </w:r>
    </w:p>
    <w:bookmarkEnd w:id="22"/>
    <w:bookmarkStart w:id="23" w:name="X2b08bbe84e12b566ccebc13716bfa7cf07f66ed"/>
    <w:p>
      <w:pPr>
        <w:pStyle w:val="Heading2"/>
      </w:pPr>
      <w:r>
        <w:t xml:space="preserve">IV. Regional Peacekeeping and International Cooperation</w:t>
      </w:r>
    </w:p>
    <w:p>
      <w:pPr>
        <w:pStyle w:val="FirstParagraph"/>
      </w:pPr>
      <w:r>
        <w:t xml:space="preserve">A defining characteristic of the modern military officer in Ivory Coast Abidjan is their role as a regional stabilizer. Côte d'Ivoire has become a key contributor to United Nations and Economic Community of West African States (ECOWAS) peacekeeping missions. Officers based in Abidjan frequently serve as staff officers coordinating these international efforts or deploy themselves to neighboring countries such as Mali, Burkina Faso, and Guinea-Bissau.</w:t>
      </w:r>
    </w:p>
    <w:p>
      <w:pPr>
        <w:pStyle w:val="BodyText"/>
      </w:pPr>
      <w:r>
        <w:t xml:space="preserve">This outward-facing role enhances the prestige of the Ivorian military but also exposes its personnel to diverse combat environments. The training received in Abidjan must therefore be rigorous and internationally aligned. Ivory Coast Abidjan hosts several international defense workshops where officers from neighboring nations gather, fostering a culture of shared security protocols. Consequently, the military officer is increasingly viewed as a diplomat in uniform, representing Ivorian interests on the global stage while upholding human rights standards expected by international partners.</w:t>
      </w:r>
    </w:p>
    <w:bookmarkEnd w:id="23"/>
    <w:bookmarkStart w:id="24" w:name="X1e79f5c500e8b515d3996a0eaff27cefb666ad0"/>
    <w:p>
      <w:pPr>
        <w:pStyle w:val="Heading2"/>
      </w:pPr>
      <w:r>
        <w:t xml:space="preserve">V. Civil-Military Relations and Social Responsibility</w:t>
      </w:r>
    </w:p>
    <w:p>
      <w:pPr>
        <w:pStyle w:val="FirstParagraph"/>
      </w:pPr>
      <w:r>
        <w:t xml:space="preserve">In recent years, there has been a concerted effort to improve civil-military relations in Ivory Coast Abidjan. Historically, the military was seen as an elite force detached from societal needs. However, contemporary military doctrine emphasizes community engagement. Officers are encouraged to participate in civic projects during peacetime, such as disaster relief operations and infrastructure support.</w:t>
      </w:r>
    </w:p>
    <w:p>
      <w:pPr>
        <w:pStyle w:val="BodyText"/>
      </w:pPr>
      <w:r>
        <w:t xml:space="preserve">During floods or public health crises in Abidjan, it is often the military officer who leads the distribution of aid and ensures order. These actions serve a dual purpose: they provide tangible benefits to citizens and reinforce the image of the armed forces as protectors rather than oppressors. For young Ivorians considering a career path, seeing military officers engaged in constructive civic duties makes service more appealing. This shift is crucial for long-term stability, as it builds social capital that can be leveraged during times of crisis.</w:t>
      </w:r>
    </w:p>
    <w:bookmarkEnd w:id="24"/>
    <w:bookmarkStart w:id="25" w:name="X95f960c4479feab68189c64991f3fe436ed7e10"/>
    <w:p>
      <w:pPr>
        <w:pStyle w:val="Heading2"/>
      </w:pPr>
      <w:r>
        <w:t xml:space="preserve">VI. Future Challenges and Professional Development</w:t>
      </w:r>
    </w:p>
    <w:p>
      <w:pPr>
        <w:pStyle w:val="FirstParagraph"/>
      </w:pPr>
      <w:r>
        <w:t xml:space="preserve">Looking ahead, the role of the military officer in Ivory Coast Abidjan will face new challenges. The rise of cyber warfare requires officers to develop digital literacy alongside traditional combat skills. Additionally, climate change poses significant security threats to coastal cities like Abidjan, necessitating adaptation strategies within defense planning.</w:t>
      </w:r>
    </w:p>
    <w:p>
      <w:pPr>
        <w:pStyle w:val="BodyText"/>
      </w:pPr>
      <w:r>
        <w:t xml:space="preserve">Professional development remains paramount. The military academies in and around Abidjan must continue to update their curricula to include modern warfare techniques, international law, and leadership ethics. As Côte d'Ivoire aims for greater regional hegemony in West Africa, its military officers must be equipped with the strategic depth to manage complex geopolitical scenarios.</w:t>
      </w:r>
    </w:p>
    <w:bookmarkEnd w:id="25"/>
    <w:bookmarkStart w:id="26" w:name="vii.-conclusion"/>
    <w:p>
      <w:pPr>
        <w:pStyle w:val="Heading2"/>
      </w:pPr>
      <w:r>
        <w:t xml:space="preserve">VII. Conclusion</w:t>
      </w:r>
    </w:p>
    <w:p>
      <w:pPr>
        <w:pStyle w:val="FirstParagraph"/>
      </w:pPr>
      <w:r>
        <w:t xml:space="preserve">In conclusion, the military officer in Ivory Coast Abidjan occupies a position of profound responsibility and influence. From guarding critical economic infrastructure in one of West Africa’s busiest ports to leading peacekeeping missions across the continent, their duties have expanded far beyond traditional battlefield engagement. The historical legacy of conflict has been supplanted by a narrative of reconstruction, professionalism, and international cooperation.</w:t>
      </w:r>
    </w:p>
    <w:p>
      <w:pPr>
        <w:pStyle w:val="BodyText"/>
      </w:pPr>
      <w:r>
        <w:t xml:space="preserve">The stability observed today in Ivory Coast Abidjan is largely attributable to the dedication of officers who have navigated the difficult transition from warlordism to democratic defense. As threats evolve—from cyber attacks to climate-induced instability—the adaptability and moral integrity of these officers will remain the bedrock of national security. Understanding their role is essential for comprehending not just military strategy, but also the broader socio-political fabric of modern Côte d'Ivoire.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Ivory Coast Abidjan</dc:title>
  <dc:creator/>
  <dc:language>en</dc:language>
  <cp:keywords/>
  <dcterms:created xsi:type="dcterms:W3CDTF">2026-07-29T18:03:38Z</dcterms:created>
  <dcterms:modified xsi:type="dcterms:W3CDTF">2026-07-29T18:03:38Z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