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Kenya,</w:t>
      </w:r>
      <w:r>
        <w:t xml:space="preserve"> </w:t>
      </w:r>
      <w:r>
        <w:t xml:space="preserve">Nairobi</w:t>
      </w:r>
    </w:p>
    <w:bookmarkStart w:id="30" w:name="X2b78cfc36a6819b993389230d51b9c7f8c71a5a"/>
    <w:p>
      <w:pPr>
        <w:pStyle w:val="Heading1"/>
      </w:pPr>
      <w:r>
        <w:t xml:space="preserve">The Role and Evolution of the Military Officer in Kenya, Nairobi</w:t>
      </w:r>
    </w:p>
    <w:p>
      <w:pPr>
        <w:pStyle w:val="FirstParagraph"/>
      </w:pPr>
      <w:r>
        <w:rPr>
          <w:bCs/>
          <w:b/>
        </w:rPr>
        <w:t xml:space="preserve">A Term Paper Submitted in Partial Fulfillment of Academic Requirements for Strategic Studies</w:t>
      </w:r>
    </w:p>
    <w:p>
      <w:pPr>
        <w:pStyle w:val="BodyText"/>
      </w:pPr>
      <w:r>
        <w:rPr>
          <w:bCs/>
          <w:b/>
        </w:rPr>
        <w:t xml:space="preserve">Institution:</w:t>
      </w:r>
      <w:r>
        <w:t xml:space="preserve"> </w:t>
      </w:r>
      <w:r>
        <w:t xml:space="preserve">University of Nairobi Department of Defense and Strategic Studies</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term paper explores the multifaceted role of the Military Officer within the context of Kenya, specifically focusing on the strategic hub of Nairobi. It examines how military officers in Kenya have transitioned from a post-colonial defense mandate to becoming pivotal actors in regional peacekeeping, counter-terrorism, and national stability. The paper argues that military officers operating out of Nairobi are no longer merely defensive entities but are central to East Africa’s geopolitical security architecture.</w:t>
      </w:r>
    </w:p>
    <w:bookmarkEnd w:id="20"/>
    <w:bookmarkStart w:id="21" w:name="introduction"/>
    <w:p>
      <w:pPr>
        <w:pStyle w:val="Heading2"/>
      </w:pPr>
      <w:r>
        <w:t xml:space="preserve">1. Introduction</w:t>
      </w:r>
    </w:p>
    <w:p>
      <w:pPr>
        <w:pStyle w:val="FirstParagraph"/>
      </w:pPr>
      <w:r>
        <w:t xml:space="preserve">The concept of the Military Officer is inextricably linked to the sovereignty and stability of any nation. In Kenya, a country strategically positioned on the coast of East Africa with Nairobi serving as its capital and economic nerve center, the role of the military officer has evolved significantly since independence. Historically viewed through a lens strictly confined to conventional warfare, modern Kenyan military officers now operate in a complex domain that includes hybrid warfare, humanitarian aid, and regional diplomacy.</w:t>
      </w:r>
    </w:p>
    <w:p>
      <w:pPr>
        <w:pStyle w:val="BodyText"/>
      </w:pPr>
      <w:r>
        <w:t xml:space="preserve">Nairobi is not just the administrative capital; it is the headquarters of the Kenya Defence Forces (KDF)’s high command and a critical node for international security operations. This term paper aims to dissect how military officers stationed in Nairobi navigate these challenges. It will analyze their operational duties, their engagement with civilian governance, and their contribution to global peacekeeping efforts, thereby defining what it means to be a Military Officer in contemporary Kenya.</w:t>
      </w:r>
    </w:p>
    <w:bookmarkEnd w:id="21"/>
    <w:bookmarkStart w:id="22" w:name="Xcdbfe69d05e868c5933e1ca7c518dfcc0442eb1"/>
    <w:p>
      <w:pPr>
        <w:pStyle w:val="Heading2"/>
      </w:pPr>
      <w:r>
        <w:t xml:space="preserve">2. Historical Context and the Evolution of Command</w:t>
      </w:r>
    </w:p>
    <w:p>
      <w:pPr>
        <w:pStyle w:val="FirstParagraph"/>
      </w:pPr>
      <w:r>
        <w:t xml:space="preserve">To understand the current standing of military officers in Kenya, one must look at the historical trajectory. Following independence from British colonial rule in 1963, Kenya established its own army to replace colonial forces. Early military officers were tasked with preserving national unity against separatist movements and managing internal security threats.</w:t>
      </w:r>
    </w:p>
    <w:p>
      <w:pPr>
        <w:pStyle w:val="BodyText"/>
      </w:pPr>
      <w:r>
        <w:t xml:space="preserve">In Nairobi, these early officers faced the challenge of professionalizing a force that was heavily influenced by British doctrines but needed to reflect Kenyan nationalism. The transition from a colonial auxiliary force to a sovereign national army required military officers to adopt new identities. By the 1990s and early 2000s, as Kenya began participating in United Nations peacekeeping missions, military officers stationed in Nairobi’s headquarters had to adapt their training and strategic thinking to international standards. This evolution marked a shift from purely internal security concerns to an outward-looking defensive posture.</w:t>
      </w:r>
    </w:p>
    <w:bookmarkEnd w:id="22"/>
    <w:bookmarkStart w:id="25" w:name="Xbf07b779c6db444c04ab78777fed13b8160cf27"/>
    <w:p>
      <w:pPr>
        <w:pStyle w:val="Heading2"/>
      </w:pPr>
      <w:r>
        <w:t xml:space="preserve">3. The Military Officer as a Strategic Leader in Nairobi</w:t>
      </w:r>
    </w:p>
    <w:p>
      <w:pPr>
        <w:pStyle w:val="FirstParagraph"/>
      </w:pPr>
      <w:r>
        <w:t xml:space="preserve">Nairobi serves as the logistical and command heart of East African military operations. Consequently, military officers based here bear a disproportionate amount of strategic responsibility compared to their counterparts in regional barracks.</w:t>
      </w:r>
    </w:p>
    <w:bookmarkStart w:id="23" w:name="regional-peacekeeping-and-diplomacy"/>
    <w:p>
      <w:pPr>
        <w:pStyle w:val="Heading3"/>
      </w:pPr>
      <w:r>
        <w:t xml:space="preserve">3.1 Regional Peacekeeping and Diplomacy</w:t>
      </w:r>
    </w:p>
    <w:p>
      <w:pPr>
        <w:pStyle w:val="FirstParagraph"/>
      </w:pPr>
      <w:r>
        <w:t xml:space="preserve">A significant portion of the KDF’s recent history has been defined by deployments to Somalia (AMISOM/ATMIS) and South Sudan. The military officers who plan, coordinate, and execute these missions are primarily based in Nairobi. These officers act as diplomats as much as commanders. They engage with regional bodies such as the African Union (AU) and the Intergovernmental Authority on Development (IGAD). Their ability to navigate political sensitivities while maintaining operational integrity is a key aspect of their modern role.</w:t>
      </w:r>
    </w:p>
    <w:bookmarkEnd w:id="23"/>
    <w:bookmarkStart w:id="24" w:name="counter-terrorism-and-internal-security"/>
    <w:p>
      <w:pPr>
        <w:pStyle w:val="Heading3"/>
      </w:pPr>
      <w:r>
        <w:t xml:space="preserve">3.2 Counter-Terrorism and Internal Security</w:t>
      </w:r>
    </w:p>
    <w:p>
      <w:pPr>
        <w:pStyle w:val="FirstParagraph"/>
      </w:pPr>
      <w:r>
        <w:t xml:space="preserve">In response to threats from Al-Shabaab, military officers in Nairobi have been at the forefront of developing counter-terrorism strategies. This involves close coordination with civilian intelligence agencies and international partners, including the United States and European nations. The officer here is not just a battlefield commander but a strategist dealing with cyber warfare, financial tracking of terror funds, and border security protocols.</w:t>
      </w:r>
    </w:p>
    <w:bookmarkEnd w:id="24"/>
    <w:bookmarkEnd w:id="25"/>
    <w:bookmarkStart w:id="26" w:name="civil-military-relations-in-kenya"/>
    <w:p>
      <w:pPr>
        <w:pStyle w:val="Heading2"/>
      </w:pPr>
      <w:r>
        <w:t xml:space="preserve">4. Civil-Military Relations in Kenya</w:t>
      </w:r>
    </w:p>
    <w:p>
      <w:pPr>
        <w:pStyle w:val="FirstParagraph"/>
      </w:pPr>
      <w:r>
        <w:t xml:space="preserve">A critical aspect of the military officer’s role in Kenya is maintaining healthy civil-military relations. In Nairobi, where political power resides, military officers must navigate a delicate balance between providing security for the state and respecting democratic civilian oversight.</w:t>
      </w:r>
    </w:p>
    <w:p>
      <w:pPr>
        <w:pStyle w:val="BodyText"/>
      </w:pPr>
      <w:r>
        <w:t xml:space="preserve">Post-2010 Constitution reforms in Kenya have strengthened parliamentary oversight of the armed forces. Military officers are now required to be more transparent and accountable to the Parliament’s Public Accounts Committee. This has changed the culture of command in Nairobi, requiring officers who are not only tactically proficient but also politically astute and ethically grounded. The term "Military Officer" in this context implies a public servant bound by strict constitutional mandates, rather than an autonomous power broker.</w:t>
      </w:r>
    </w:p>
    <w:bookmarkEnd w:id="26"/>
    <w:bookmarkStart w:id="27" w:name="X3634db84a0341bfc8dfb484bfa14d921bfa8b6c"/>
    <w:p>
      <w:pPr>
        <w:pStyle w:val="Heading2"/>
      </w:pPr>
      <w:r>
        <w:t xml:space="preserve">5. Challenges Facing the Modern Military Officer</w:t>
      </w:r>
    </w:p>
    <w:p>
      <w:pPr>
        <w:pStyle w:val="FirstParagraph"/>
      </w:pPr>
      <w:r>
        <w:t xml:space="preserve">Despite advancements, military officers in Kenya face numerous challenges:</w:t>
      </w:r>
    </w:p>
    <w:p>
      <w:pPr>
        <w:numPr>
          <w:ilvl w:val="0"/>
          <w:numId w:val="1001"/>
        </w:numPr>
        <w:pStyle w:val="Compact"/>
      </w:pPr>
      <w:r>
        <w:rPr>
          <w:bCs/>
          <w:b/>
        </w:rPr>
        <w:t xml:space="preserve">Moral and Ethical Dilemmas:</w:t>
      </w:r>
      <w:r>
        <w:t xml:space="preserve"> </w:t>
      </w:r>
      <w:r>
        <w:t xml:space="preserve">Operating in conflict zones like Somalia exposes officers to complex moral decisions regarding rules of engagement and civilian casualties.</w:t>
      </w:r>
    </w:p>
    <w:p>
      <w:pPr>
        <w:numPr>
          <w:ilvl w:val="0"/>
          <w:numId w:val="1001"/>
        </w:numPr>
        <w:pStyle w:val="Compact"/>
      </w:pPr>
      <w:r>
        <w:t xml:space="preserve">We must address the resource constraints. While Nairobi is a hub, officers often have to manage operations with limited equipment compared to peer regional forces, requiring high levels of ingenuity.</w:t>
      </w:r>
    </w:p>
    <w:p>
      <w:pPr>
        <w:numPr>
          <w:ilvl w:val="0"/>
          <w:numId w:val="1001"/>
        </w:numPr>
        <w:pStyle w:val="Compact"/>
      </w:pPr>
      <w:r>
        <w:rPr>
          <w:bCs/>
          <w:b/>
        </w:rPr>
        <w:t xml:space="preserve">Social Expectations:</w:t>
      </w:r>
      <w:r>
        <w:t xml:space="preserve"> </w:t>
      </w:r>
      <w:r>
        <w:t xml:space="preserve">In a democratic society, military officers are under constant scrutiny from media and civil society. Their conduct both on and off duty is closely watched, demanding a higher standard of professionalism.</w:t>
      </w:r>
    </w:p>
    <w:bookmarkEnd w:id="27"/>
    <w:bookmarkStart w:id="28" w:name="conclusion"/>
    <w:p>
      <w:pPr>
        <w:pStyle w:val="Heading2"/>
      </w:pPr>
      <w:r>
        <w:t xml:space="preserve">6. Conclusion</w:t>
      </w:r>
    </w:p>
    <w:p>
      <w:pPr>
        <w:pStyle w:val="FirstParagraph"/>
      </w:pPr>
      <w:r>
        <w:t xml:space="preserve">In conclusion, the Military Officer in Kenya, particularly those operating within the strategic environment of Nairobi, plays a indispensable role in national and regional security. The definition of this role has expanded significantly from traditional combat leadership to encompass diplomatic engagement, strategic planning for multinational coalitions, and adherence to strict democratic civilian control.</w:t>
      </w:r>
    </w:p>
    <w:p>
      <w:pPr>
        <w:pStyle w:val="BodyText"/>
      </w:pPr>
      <w:r>
        <w:t xml:space="preserve">As Kenya continues to assert its position as a stabilizing force in East Africa, the military officers based in Nairobi will remain central to this mission. Their effectiveness depends not only on their tactical skills but also on their ability to navigate the complex political, social, and ethical landscapes of modern warfare. Future research should focus on the technological integration into Kenyan military leadership training to ensure that officers are prepared for next-generation security challenges.</w:t>
      </w:r>
    </w:p>
    <w:bookmarkEnd w:id="28"/>
    <w:bookmarkStart w:id="29" w:name="references"/>
    <w:p>
      <w:pPr>
        <w:pStyle w:val="Heading2"/>
      </w:pPr>
      <w:r>
        <w:t xml:space="preserve">7. References</w:t>
      </w:r>
    </w:p>
    <w:p>
      <w:pPr>
        <w:pStyle w:val="FirstParagraph"/>
      </w:pPr>
      <w:r>
        <w:rPr>
          <w:iCs/>
          <w:i/>
        </w:rPr>
        <w:t xml:space="preserve">(Note: In a formal academic setting, specific citations would be included here following APA or Chicago style guidelines.)</w:t>
      </w:r>
    </w:p>
    <w:p>
      <w:pPr>
        <w:numPr>
          <w:ilvl w:val="0"/>
          <w:numId w:val="1002"/>
        </w:numPr>
        <w:pStyle w:val="Compact"/>
      </w:pPr>
      <w:r>
        <w:t xml:space="preserve">Kenya Defence Forces. (2019). *Strategic Plan 2018-2023*. Nairobi: KDF Headquarters.</w:t>
      </w:r>
    </w:p>
    <w:p>
      <w:pPr>
        <w:numPr>
          <w:ilvl w:val="0"/>
          <w:numId w:val="1002"/>
        </w:numPr>
        <w:pStyle w:val="Compact"/>
      </w:pPr>
      <w:r>
        <w:t xml:space="preserve">Mutua, M. (2016). *Human Rights and the Military in Kenya*. Journal of African Law, 45(2), 112-130.</w:t>
      </w:r>
    </w:p>
    <w:p>
      <w:pPr>
        <w:numPr>
          <w:ilvl w:val="0"/>
          <w:numId w:val="1002"/>
        </w:numPr>
        <w:pStyle w:val="Compact"/>
      </w:pPr>
      <w:r>
        <w:t xml:space="preserve">Odinga, R. (Ed.). (2020). *East African Security Dynamics: The Role of Nairobi*.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Kenya, Nairobi</dc:title>
  <dc:creator/>
  <dc:language>en</dc:language>
  <cp:keywords/>
  <dcterms:created xsi:type="dcterms:W3CDTF">2026-07-30T01:30:53Z</dcterms:created>
  <dcterms:modified xsi:type="dcterms:W3CDTF">2026-07-30T01:30:53Z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