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Morocco</w:t>
      </w:r>
      <w:r>
        <w:t xml:space="preserve"> </w:t>
      </w:r>
      <w:r>
        <w:t xml:space="preserve">Casablanca</w:t>
      </w:r>
    </w:p>
    <w:bookmarkStart w:id="27" w:name="Xb096bf53813b6d653318760069e3db7b7d7089c"/>
    <w:p>
      <w:pPr>
        <w:pStyle w:val="Heading1"/>
      </w:pPr>
      <w:r>
        <w:t xml:space="preserve">The Strategic Role and Evolution of the Military Officer in Morocco Casablanca</w:t>
      </w:r>
    </w:p>
    <w:p>
      <w:pPr>
        <w:pStyle w:val="FirstParagraph"/>
      </w:pPr>
      <w:r>
        <w:rPr>
          <w:bCs/>
          <w:b/>
        </w:rPr>
        <w:t xml:space="preserve">Abstract:</w:t>
      </w:r>
      <w:r>
        <w:t xml:space="preserve"> </w:t>
      </w:r>
      <w:r>
        <w:t xml:space="preserve">This term paper examines the critical function, historical development, and contemporary strategic importance of the military officer within the specific context of Morocco Casablanca. As Morocco’s economic engine and primary port hub, Casablanca serves as a vital node in national defense logistics and regional security. The analysis highlights how military officers bridge traditional command structures with modern urban security challenges, ensuring stability in one of North Africa’s most dynamic metropolitan areas.</w:t>
      </w:r>
    </w:p>
    <w:bookmarkStart w:id="20" w:name="introduction"/>
    <w:p>
      <w:pPr>
        <w:pStyle w:val="Heading2"/>
      </w:pPr>
      <w:r>
        <w:t xml:space="preserve">1. Introduction</w:t>
      </w:r>
    </w:p>
    <w:p>
      <w:pPr>
        <w:pStyle w:val="FirstParagraph"/>
      </w:pPr>
      <w:r>
        <w:t xml:space="preserve">The institution of the Military Officer has long served as the backbone of state sovereignty and national defense. In Morocco, this role is particularly nuanced, deeply rooted in a history that blends traditional valor with modern strategic pragmatism. While the Royal Moroccan Armed Forces operate across all regions of the Kingdom,</w:t>
      </w:r>
      <w:r>
        <w:t xml:space="preserve"> </w:t>
      </w:r>
      <w:r>
        <w:rPr>
          <w:bCs/>
          <w:b/>
        </w:rPr>
        <w:t xml:space="preserve">Morocco Casablanca</w:t>
      </w:r>
      <w:r>
        <w:t xml:space="preserve"> </w:t>
      </w:r>
      <w:r>
        <w:t xml:space="preserve">presents a unique operational landscape. As the largest city in Africa and the economic capital of Morocco, Casablanca is not merely a geographic location but a strategic asset that requires specialized oversight. This paper argues that military officers stationed in and responsible for</w:t>
      </w:r>
      <w:r>
        <w:t xml:space="preserve"> </w:t>
      </w:r>
      <w:r>
        <w:rPr>
          <w:bCs/>
          <w:b/>
        </w:rPr>
        <w:t xml:space="preserve">Morocco Casablanca</w:t>
      </w:r>
      <w:r>
        <w:t xml:space="preserve"> </w:t>
      </w:r>
      <w:r>
        <w:t xml:space="preserve">must possess a dual competency: traditional tactical leadership and sophisticated urban crisis management.</w:t>
      </w:r>
    </w:p>
    <w:p>
      <w:pPr>
        <w:pStyle w:val="BodyText"/>
      </w:pPr>
      <w:r>
        <w:t xml:space="preserve">The focus on the</w:t>
      </w:r>
      <w:r>
        <w:t xml:space="preserve"> </w:t>
      </w:r>
      <w:r>
        <w:rPr>
          <w:bCs/>
          <w:b/>
        </w:rPr>
        <w:t xml:space="preserve">Military Officer</w:t>
      </w:r>
      <w:r>
        <w:t xml:space="preserve"> </w:t>
      </w:r>
      <w:r>
        <w:t xml:space="preserve">in this context is not limited to combat readiness but extends to civil-military cooperation, logistical security of the Port of Casablanca, and counter-terrorism efforts in densely populated areas. The evolution of the officer corps from colonial-era structures to a modernized national force reflects broader changes in how military leadership interacts with civilian populations and economic infrastructure.</w:t>
      </w:r>
    </w:p>
    <w:bookmarkEnd w:id="20"/>
    <w:bookmarkStart w:id="21" w:name="X7402394a985739b89fe3bce4ed6856252c9d943"/>
    <w:p>
      <w:pPr>
        <w:pStyle w:val="Heading2"/>
      </w:pPr>
      <w:r>
        <w:t xml:space="preserve">2. Historical Context: From Protectorate to Modern Sovereignty</w:t>
      </w:r>
    </w:p>
    <w:p>
      <w:pPr>
        <w:pStyle w:val="FirstParagraph"/>
      </w:pPr>
      <w:r>
        <w:t xml:space="preserve">To understand the current role of the</w:t>
      </w:r>
      <w:r>
        <w:t xml:space="preserve"> </w:t>
      </w:r>
      <w:r>
        <w:rPr>
          <w:bCs/>
          <w:b/>
        </w:rPr>
        <w:t xml:space="preserve">Military Officer</w:t>
      </w:r>
      <w:r>
        <w:t xml:space="preserve">, one must first appreciate the historical trajectory of military presence in</w:t>
      </w:r>
      <w:r>
        <w:t xml:space="preserve"> </w:t>
      </w:r>
      <w:r>
        <w:rPr>
          <w:bCs/>
          <w:b/>
        </w:rPr>
        <w:t xml:space="preserve">Morocco Casablanca</w:t>
      </w:r>
      <w:r>
        <w:t xml:space="preserve">. During the French Protectorate, Casablanca was a major administrative and military hub. The architecture of defense and command centers established during this period still influences strategic planning today. However, post-independence marked a significant shift. King Mohammed V and subsequently King Hassan II worked to professionalize the armed forces, purging colonial influence and instilling a sense of national pride.</w:t>
      </w:r>
    </w:p>
    <w:p>
      <w:pPr>
        <w:pStyle w:val="BodyText"/>
      </w:pPr>
      <w:r>
        <w:t xml:space="preserve">In the mid-20th century, military officers in Casablanca were primarily tasked with border security due to regional conflicts. However, as Morocco stabilized politically and economically in the late 20th and early 21st centuries, the role shifted inward. The focus moved toward internal security and infrastructure protection. This transition required military officers to adapt their training, moving away from purely conventional warfare doctrines toward peacekeeping, disaster response, and urban surveillance.</w:t>
      </w:r>
    </w:p>
    <w:bookmarkEnd w:id="21"/>
    <w:bookmarkStart w:id="22" w:name="casablanca-as-a-strategic-node"/>
    <w:p>
      <w:pPr>
        <w:pStyle w:val="Heading2"/>
      </w:pPr>
      <w:r>
        <w:t xml:space="preserve">3. Casablanca as a Strategic Node</w:t>
      </w:r>
    </w:p>
    <w:p>
      <w:pPr>
        <w:pStyle w:val="FirstParagraph"/>
      </w:pPr>
      <w:r>
        <w:t xml:space="preserve">Morocco Casablanca is home to the Port of Casablanca (Mohammed V Port), which handles a significant portion of the Kingdom’s trade volume. Consequently, this city is a critical junction for international supply chains and economic stability. The presence of major industrial zones, financial institutions, and diplomatic missions makes it a high-value target for asymmetric threats.</w:t>
      </w:r>
    </w:p>
    <w:p>
      <w:pPr>
        <w:pStyle w:val="BodyText"/>
      </w:pPr>
      <w:r>
        <w:t xml:space="preserve">In this environment, the</w:t>
      </w:r>
      <w:r>
        <w:t xml:space="preserve"> </w:t>
      </w:r>
      <w:r>
        <w:rPr>
          <w:bCs/>
          <w:b/>
        </w:rPr>
        <w:t xml:space="preserve">Military Officer</w:t>
      </w:r>
      <w:r>
        <w:t xml:space="preserve"> </w:t>
      </w:r>
      <w:r>
        <w:t xml:space="preserve">plays an indispensable role in securing the "hard" infrastructure. Unlike rural regions where military operations might focus on terrain and border patrols, officers in Casablanca must navigate complex urban grids. They are responsible for coordinating with police forces to ensure that critical choke points—such as port entrances and major highways—are secure. The strategic depth provided by the military officer corps ensures that economic activities in</w:t>
      </w:r>
      <w:r>
        <w:t xml:space="preserve"> </w:t>
      </w:r>
      <w:r>
        <w:rPr>
          <w:bCs/>
          <w:b/>
        </w:rPr>
        <w:t xml:space="preserve">Morocco Casablanca</w:t>
      </w:r>
      <w:r>
        <w:t xml:space="preserve"> </w:t>
      </w:r>
      <w:r>
        <w:t xml:space="preserve">are not disrupted by civil unrest or external security threats.</w:t>
      </w:r>
    </w:p>
    <w:bookmarkEnd w:id="22"/>
    <w:bookmarkStart w:id="23" w:name="X3eae480b661cf751ba2911dc8bf54a8efb858cd"/>
    <w:p>
      <w:pPr>
        <w:pStyle w:val="Heading2"/>
      </w:pPr>
      <w:r>
        <w:t xml:space="preserve">4. Contemporary Challenges and Counter-Terrorism</w:t>
      </w:r>
    </w:p>
    <w:p>
      <w:pPr>
        <w:pStyle w:val="FirstParagraph"/>
      </w:pPr>
      <w:r>
        <w:t xml:space="preserve">The post-9/11 global landscape significantly altered the mandate of military officers worldwide, including those in Morocco. Following the tragic events in Casablanca in 2003, there was a profound overhaul of intelligence-sharing and rapid response protocols. Military officers were integrated more closely with civilian intelligence agencies to create a holistic security architecture.</w:t>
      </w:r>
    </w:p>
    <w:p>
      <w:pPr>
        <w:pStyle w:val="BodyText"/>
      </w:pPr>
      <w:r>
        <w:t xml:space="preserve">Today, the</w:t>
      </w:r>
      <w:r>
        <w:t xml:space="preserve"> </w:t>
      </w:r>
      <w:r>
        <w:rPr>
          <w:bCs/>
          <w:b/>
        </w:rPr>
        <w:t xml:space="preserve">Military Officer</w:t>
      </w:r>
      <w:r>
        <w:t xml:space="preserve"> </w:t>
      </w:r>
      <w:r>
        <w:t xml:space="preserve">in Casablanca is often involved in joint-task forces that monitor radicalization and terrorist financing. The officer’s role is no longer just about holding a line; it is about predictive analysis and rapid deployment. Training programs for officers now include psychological evaluation, cultural sensitivity training, and cyber-defense literacy. This modernization ensures that military personnel are equipped to handle the hybrid threats prevalent in major metropolitan centers like</w:t>
      </w:r>
      <w:r>
        <w:t xml:space="preserve"> </w:t>
      </w:r>
      <w:r>
        <w:rPr>
          <w:bCs/>
          <w:b/>
        </w:rPr>
        <w:t xml:space="preserve">Morocco Casablanca</w:t>
      </w:r>
      <w:r>
        <w:t xml:space="preserve">.</w:t>
      </w:r>
    </w:p>
    <w:bookmarkEnd w:id="23"/>
    <w:bookmarkStart w:id="24" w:name="X2672ae8f9e475a14a14acd6c8ef9a21fd9f98f5"/>
    <w:p>
      <w:pPr>
        <w:pStyle w:val="Heading2"/>
      </w:pPr>
      <w:r>
        <w:t xml:space="preserve">5. Civil-Military Relations and Social Responsibility</w:t>
      </w:r>
    </w:p>
    <w:p>
      <w:pPr>
        <w:pStyle w:val="FirstParagraph"/>
      </w:pPr>
      <w:r>
        <w:t xml:space="preserve">A distinct feature of the Moroccan military officer’s role is the emphasis on civil-military relations. In many Western armies, there is a strict separation between civilian governance and military command. In Morocco, however, the monarchy acts as both head of state and Commander-in-Chief, fostering a model where the military sees itself as a guardian of national unity. Officers are often called upon to assist in humanitarian efforts during natural disasters or health crises.</w:t>
      </w:r>
    </w:p>
    <w:p>
      <w:pPr>
        <w:pStyle w:val="BodyText"/>
      </w:pPr>
      <w:r>
        <w:t xml:space="preserve">In</w:t>
      </w:r>
      <w:r>
        <w:t xml:space="preserve"> </w:t>
      </w:r>
      <w:r>
        <w:rPr>
          <w:bCs/>
          <w:b/>
        </w:rPr>
        <w:t xml:space="preserve">Morocco Casablanca</w:t>
      </w:r>
      <w:r>
        <w:t xml:space="preserve">, this was evident during public health emergencies and infrastructure crises. Military officers organized logistics for food distribution, secured medical supply chains, and maintained order without engaging in political discourse. This "guardian" ethos strengthens the legitimacy of the military among the populace. The officer is viewed not just as a soldier with a weapon, but as a leader committed to social stability.</w:t>
      </w:r>
    </w:p>
    <w:bookmarkEnd w:id="24"/>
    <w:bookmarkStart w:id="25" w:name="X94c64012dcebc269a9f98e16c01cc568c7e3075"/>
    <w:p>
      <w:pPr>
        <w:pStyle w:val="Heading2"/>
      </w:pPr>
      <w:r>
        <w:t xml:space="preserve">6. Technological Modernization and Future Outlook</w:t>
      </w:r>
    </w:p>
    <w:p>
      <w:pPr>
        <w:pStyle w:val="FirstParagraph"/>
      </w:pPr>
      <w:r>
        <w:t xml:space="preserve">The future role of the</w:t>
      </w:r>
      <w:r>
        <w:t xml:space="preserve"> </w:t>
      </w:r>
      <w:r>
        <w:rPr>
          <w:bCs/>
          <w:b/>
        </w:rPr>
        <w:t xml:space="preserve">Military Officer</w:t>
      </w:r>
      <w:r>
        <w:t xml:space="preserve"> </w:t>
      </w:r>
      <w:r>
        <w:t xml:space="preserve">in Casablanca will be defined by technology. As smart cities emerge, military operations will increasingly rely on data analytics, surveillance drones, and AI-driven threat detection. Officers must become proficient in these technologies to maintain their effectiveness.</w:t>
      </w:r>
    </w:p>
    <w:p>
      <w:pPr>
        <w:pStyle w:val="BodyText"/>
      </w:pPr>
      <w:r>
        <w:t xml:space="preserve">Morocco has been investing heavily in modernizing its defense industry and training facilities. New academies and specialized schools are producing officers who are fluent in both military tactics and technological systems. For Casablanca, this means a more precise, less intrusive form of security oversight that protects the city’s economic vitality while respecting civil liberties.</w:t>
      </w:r>
    </w:p>
    <w:bookmarkEnd w:id="25"/>
    <w:bookmarkStart w:id="26" w:name="conclusion"/>
    <w:p>
      <w:pPr>
        <w:pStyle w:val="Heading2"/>
      </w:pPr>
      <w:r>
        <w:t xml:space="preserve">7. Conclusion</w:t>
      </w:r>
    </w:p>
    <w:p>
      <w:pPr>
        <w:pStyle w:val="FirstParagraph"/>
      </w:pPr>
      <w:r>
        <w:t xml:space="preserve">In conclusion, the military officer remains a pivotal figure in the defense and stability of Morocco. In the specific context of</w:t>
      </w:r>
      <w:r>
        <w:t xml:space="preserve"> </w:t>
      </w:r>
      <w:r>
        <w:rPr>
          <w:bCs/>
          <w:b/>
        </w:rPr>
        <w:t xml:space="preserve">Morocco Casablanca</w:t>
      </w:r>
      <w:r>
        <w:t xml:space="preserve">, their role has evolved from traditional border defense to complex urban security management. They serve as the linchpin connecting national strategic interests with local operational realities.</w:t>
      </w:r>
    </w:p>
    <w:p>
      <w:pPr>
        <w:pStyle w:val="BodyText"/>
      </w:pPr>
      <w:r>
        <w:t xml:space="preserve">The economic importance of Casablanca demands a military leadership that is agile, intelligent, and deeply integrated with civilian structures. As threats evolve, so too must the training and mindset of the</w:t>
      </w:r>
      <w:r>
        <w:t xml:space="preserve"> </w:t>
      </w:r>
      <w:r>
        <w:rPr>
          <w:bCs/>
          <w:b/>
        </w:rPr>
        <w:t xml:space="preserve">Military Officer</w:t>
      </w:r>
      <w:r>
        <w:t xml:space="preserve">. By maintaining a balance between traditional martial values and modern technological capabilities, Moroccan officers ensure that Casablanca remains not only an economic powerhouse but also a secure haven for its citizens. The continued professionalization of this corps is essential for the sustained stability and prosperity of Morocco in an increasingly volatile world.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and Evolution of the Military Officer in Morocco Casablanca</dc:title>
  <dc:creator/>
  <dc:language>en</dc:language>
  <cp:keywords/>
  <dcterms:created xsi:type="dcterms:W3CDTF">2026-07-29T15:15:55Z</dcterms:created>
  <dcterms:modified xsi:type="dcterms:W3CDTF">2026-07-29T15:15:55Z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