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Strategic</w:t>
      </w:r>
      <w:r>
        <w:t xml:space="preserve"> </w:t>
      </w:r>
      <w:r>
        <w:t xml:space="preserve">Analysis</w:t>
      </w:r>
    </w:p>
    <w:bookmarkStart w:id="28" w:name="X7eff24ce2786c2d022222ef521406ed58f9a62e"/>
    <w:p>
      <w:pPr>
        <w:pStyle w:val="Heading1"/>
      </w:pPr>
      <w:r>
        <w:t xml:space="preserve">The Role and Evolution of the Military Officer in Switzerland Zurich: A Strategic Analysis</w:t>
      </w:r>
    </w:p>
    <w:p>
      <w:pPr>
        <w:pStyle w:val="FirstParagraph"/>
      </w:pPr>
      <w:r>
        <w:rPr>
          <w:bCs/>
          <w:b/>
        </w:rPr>
        <w:t xml:space="preserve">Date:</w:t>
      </w:r>
      <w:r>
        <w:t xml:space="preserve"> </w:t>
      </w:r>
      <w:r>
        <w:t xml:space="preserve">October 26, 2023</w:t>
      </w:r>
      <w:r>
        <w:br/>
      </w:r>
      <w:r>
        <w:rPr>
          <w:iCs/>
          <w:i/>
          <w:bCs/>
          <w:b/>
        </w:rPr>
        <w:t xml:space="preserve">This document serves as a comprehensive term paper examining the institutional framework, professional responsibilities, and strategic significance of the military officer within the specific geopolitical context of Switzerland Zurich. It explores how traditional Swiss militia principles intersect with modern defense requirements in one of Europe’s most significant urban centers.</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Military Officer</w:t>
      </w:r>
      <w:r>
        <w:t xml:space="preserve"> </w:t>
      </w:r>
      <w:r>
        <w:t xml:space="preserve">in Switzerland is distinct from many other nations due to the country’s unique tradition of neutrality and its militia-based army structure. While the Swiss Armed Forces operate nationwide, the specific dynamics within</w:t>
      </w:r>
      <w:r>
        <w:t xml:space="preserve"> </w:t>
      </w:r>
      <w:r>
        <w:rPr>
          <w:bCs/>
          <w:b/>
        </w:rPr>
        <w:t xml:space="preserve">Switzerland Zurich</w:t>
      </w:r>
      <w:r>
        <w:t xml:space="preserve">, as the nation's economic powerhouse and largest city, present a unique case study for understanding modern defense logistics, civil-military integration, and leadership in a dense urban environment. This term paper aims to dissect the multifaceted role of the military officer in this context. It argues that in</w:t>
      </w:r>
      <w:r>
        <w:t xml:space="preserve"> </w:t>
      </w:r>
      <w:r>
        <w:rPr>
          <w:bCs/>
          <w:b/>
        </w:rPr>
        <w:t xml:space="preserve">Switzerland Zurich</w:t>
      </w:r>
      <w:r>
        <w:t xml:space="preserve">, the military officer is not merely a combatant but a crucial bridge between federal defense mandates and local civil protection needs, adapting ancient militia traditions to contemporary asymmetric threats.</w:t>
      </w:r>
    </w:p>
    <w:bookmarkEnd w:id="20"/>
    <w:bookmarkStart w:id="21" w:name="Xf6e9de06b1db57a57417d8fb8a96d7dfab93e8d"/>
    <w:p>
      <w:pPr>
        <w:pStyle w:val="Heading2"/>
      </w:pPr>
      <w:r>
        <w:t xml:space="preserve">2. Historical Context: The Swiss Militia System</w:t>
      </w:r>
    </w:p>
    <w:p>
      <w:pPr>
        <w:pStyle w:val="FirstParagraph"/>
      </w:pPr>
      <w:r>
        <w:t xml:space="preserve">To understand the modern</w:t>
      </w:r>
      <w:r>
        <w:t xml:space="preserve"> </w:t>
      </w:r>
      <w:r>
        <w:rPr>
          <w:bCs/>
          <w:b/>
        </w:rPr>
        <w:t xml:space="preserve">Military Officer</w:t>
      </w:r>
      <w:r>
        <w:t xml:space="preserve">, one must first appreciate the historical foundation of Swiss defense policy. Unlike career armies found in larger European powers, Switzerland relies on a militia system where citizens serve part-time. Officers in this system are often civilians who hold professional jobs outside their military ranks. This structure places immense emphasis on leadership qualities derived from civil society rather than purely academic military education.</w:t>
      </w:r>
    </w:p>
    <w:p>
      <w:pPr>
        <w:pStyle w:val="BodyText"/>
      </w:pPr>
      <w:r>
        <w:t xml:space="preserve">In</w:t>
      </w:r>
      <w:r>
        <w:t xml:space="preserve"> </w:t>
      </w:r>
      <w:r>
        <w:rPr>
          <w:bCs/>
          <w:b/>
        </w:rPr>
        <w:t xml:space="preserve">Switzerland Zurich</w:t>
      </w:r>
      <w:r>
        <w:t xml:space="preserve">, this tradition is particularly pronounced. The city has a long history of civic engagement and local autonomy. Consequently, the officers stationed or operating here are often deeply integrated into the local community. They may work in finance, technology, or administration during peacetime, bringing those professional skills to their military roles upon mobilization or during exercises. This duality defines the identity of the Swiss</w:t>
      </w:r>
      <w:r>
        <w:t xml:space="preserve"> </w:t>
      </w:r>
      <w:r>
        <w:rPr>
          <w:bCs/>
          <w:b/>
        </w:rPr>
        <w:t xml:space="preserve">Military Officer</w:t>
      </w:r>
      <w:r>
        <w:t xml:space="preserve">: a citizen-soldier whose primary loyalty is to the preservation of Swiss neutrality and sovereignty.</w:t>
      </w:r>
    </w:p>
    <w:bookmarkEnd w:id="21"/>
    <w:bookmarkStart w:id="22" w:name="Xad93c8a79bd74494d81f7e77ef997336a34e185"/>
    <w:p>
      <w:pPr>
        <w:pStyle w:val="Heading2"/>
      </w:pPr>
      <w:r>
        <w:t xml:space="preserve">3. The Professional Profile of a Military Officer in Switzerland</w:t>
      </w:r>
    </w:p>
    <w:p>
      <w:pPr>
        <w:pStyle w:val="FirstParagraph"/>
      </w:pPr>
      <w:r>
        <w:t xml:space="preserve">The selection and training of a</w:t>
      </w:r>
      <w:r>
        <w:t xml:space="preserve"> </w:t>
      </w:r>
      <w:r>
        <w:rPr>
          <w:bCs/>
          <w:b/>
        </w:rPr>
        <w:t xml:space="preserve">Military Officer</w:t>
      </w:r>
      <w:r>
        <w:t xml:space="preserve"> </w:t>
      </w:r>
      <w:r>
        <w:t xml:space="preserve">in Switzerland are rigorous, focusing on both tactical competence and ethical leadership. The Basic Officer Course (BOS) at the Federal Staff College ensures that every officer possesses a baseline understanding of command, control, and international humanitarian law. However, in the context of</w:t>
      </w:r>
      <w:r>
        <w:t xml:space="preserve"> </w:t>
      </w:r>
      <w:r>
        <w:rPr>
          <w:bCs/>
          <w:b/>
        </w:rPr>
        <w:t xml:space="preserve">Switzerland Zurich</w:t>
      </w:r>
      <w:r>
        <w:t xml:space="preserve">, additional competencies are required.</w:t>
      </w:r>
    </w:p>
    <w:p>
      <w:pPr>
        <w:pStyle w:val="BodyText"/>
      </w:pPr>
      <w:r>
        <w:t xml:space="preserve">The modern</w:t>
      </w:r>
      <w:r>
        <w:t xml:space="preserve"> </w:t>
      </w:r>
      <w:r>
        <w:rPr>
          <w:bCs/>
          <w:b/>
        </w:rPr>
        <w:t xml:space="preserve">Military Officer</w:t>
      </w:r>
      <w:r>
        <w:t xml:space="preserve"> </w:t>
      </w:r>
      <w:r>
        <w:t xml:space="preserve">must be proficient in digital literacy and cyber defense protocols. Given that Zurich is a global hub for banking and technology, the protection of critical infrastructure becomes a primary mission for military units stationed in or around the city. Officers are therefore trained to coordinate with civilian authorities, including police and emergency services, to secure data centers, transport hubs, and financial districts against potential threats. This requires a high degree of diplomatic skill and inter-agency cooperation.</w:t>
      </w:r>
    </w:p>
    <w:bookmarkEnd w:id="22"/>
    <w:bookmarkStart w:id="23" w:name="X009e7c962d423509e75f61872f22639774cb904"/>
    <w:p>
      <w:pPr>
        <w:pStyle w:val="Heading2"/>
      </w:pPr>
      <w:r>
        <w:t xml:space="preserve">4. The Strategic Importance of Switzerland Zurich</w:t>
      </w:r>
    </w:p>
    <w:p>
      <w:pPr>
        <w:pStyle w:val="FirstParagraph"/>
      </w:pPr>
      <w:r>
        <w:rPr>
          <w:bCs/>
          <w:b/>
        </w:rPr>
        <w:t xml:space="preserve">Switzerland Zurich</w:t>
      </w:r>
      <w:r>
        <w:t xml:space="preserve"> </w:t>
      </w:r>
      <w:r>
        <w:t xml:space="preserve">is not just a city; it is the economic engine of the nation. It hosts numerous international organizations, multinational corporations, and critical financial institutions. From a military perspective, this makes</w:t>
      </w:r>
      <w:r>
        <w:t xml:space="preserve"> </w:t>
      </w:r>
      <w:r>
        <w:rPr>
          <w:bCs/>
          <w:b/>
        </w:rPr>
        <w:t xml:space="preserve">Zurich Switzerland</w:t>
      </w:r>
      <w:r>
        <w:t xml:space="preserve"> </w:t>
      </w:r>
      <w:r>
        <w:t xml:space="preserve">a high-value target and a critical node in national defense planning. The presence of significant assets means that the military officer operating in this region must possess advanced situational awareness regarding civil security.</w:t>
      </w:r>
    </w:p>
    <w:p>
      <w:pPr>
        <w:pStyle w:val="BodyText"/>
      </w:pPr>
      <w:r>
        <w:t xml:space="preserve">The role of the officer extends beyond traditional combat. In</w:t>
      </w:r>
      <w:r>
        <w:t xml:space="preserve"> </w:t>
      </w:r>
      <w:r>
        <w:rPr>
          <w:bCs/>
          <w:b/>
        </w:rPr>
        <w:t xml:space="preserve">Switzerland Zurich</w:t>
      </w:r>
      <w:r>
        <w:t xml:space="preserve">, officers frequently participate in disaster relief operations, such as managing flood risks on the Limmat River or coordinating evacuation plans during extreme weather events. This dual-use capability enhances the social legitimacy of the armed forces and strengthens the bond between military personnel and civilians. The officer acts as a stabilizer, ensuring that national security measures do not infringe upon civil liberties while maintaining order in times of crisis.</w:t>
      </w:r>
    </w:p>
    <w:bookmarkEnd w:id="23"/>
    <w:bookmarkStart w:id="24" w:name="X440418275cc9fc7d367a52a32ae3d6fc7e67e7c"/>
    <w:p>
      <w:pPr>
        <w:pStyle w:val="Heading2"/>
      </w:pPr>
      <w:r>
        <w:t xml:space="preserve">5. Challenges Facing Military Officers in Modern Zurich</w:t>
      </w:r>
    </w:p>
    <w:p>
      <w:pPr>
        <w:pStyle w:val="FirstParagraph"/>
      </w:pPr>
      <w:r>
        <w:t xml:space="preserve">The 21st century has introduced complex challenges for the</w:t>
      </w:r>
      <w:r>
        <w:t xml:space="preserve"> </w:t>
      </w:r>
      <w:r>
        <w:rPr>
          <w:bCs/>
          <w:b/>
        </w:rPr>
        <w:t xml:space="preserve">Military Officer</w:t>
      </w:r>
      <w:r>
        <w:t xml:space="preserve">. One significant issue is the evolving nature of threat landscapes. Traditional state-on-state warfare is less likely, whereas hybrid warfare, including cyber-attacks and misinformation campaigns, poses a greater risk to</w:t>
      </w:r>
      <w:r>
        <w:t xml:space="preserve"> </w:t>
      </w:r>
      <w:r>
        <w:rPr>
          <w:bCs/>
          <w:b/>
        </w:rPr>
        <w:t xml:space="preserve">Switzerland Zurich</w:t>
      </w:r>
      <w:r>
        <w:t xml:space="preserve">'s stability. Officers must be trained to recognize and counter these non-kinetic threats.</w:t>
      </w:r>
    </w:p>
    <w:p>
      <w:pPr>
        <w:pStyle w:val="BodyText"/>
      </w:pPr>
      <w:r>
        <w:t xml:space="preserve">Furthermore, there is the challenge of maintaining relevance in a society that often views military service as secondary to professional careers. In</w:t>
      </w:r>
      <w:r>
        <w:t xml:space="preserve"> </w:t>
      </w:r>
      <w:r>
        <w:rPr>
          <w:bCs/>
          <w:b/>
        </w:rPr>
        <w:t xml:space="preserve">Zurich Switzerland</w:t>
      </w:r>
      <w:r>
        <w:t xml:space="preserve">, where the pace of life is fast and competitive, recruiting and retaining talented officers requires demonstrating clear value propositions. Officers must therefore excel in communication, showcasing how their skills contribute to national resilience rather than just military dominance.</w:t>
      </w:r>
    </w:p>
    <w:bookmarkEnd w:id="24"/>
    <w:bookmarkStart w:id="25" w:name="X81de4673f0fbc4a82db0736b2d7ade15456acc4"/>
    <w:p>
      <w:pPr>
        <w:pStyle w:val="Heading2"/>
      </w:pPr>
      <w:r>
        <w:t xml:space="preserve">6. Civil-Military Relations in an Urban Setting</w:t>
      </w:r>
    </w:p>
    <w:p>
      <w:pPr>
        <w:pStyle w:val="FirstParagraph"/>
      </w:pPr>
      <w:r>
        <w:t xml:space="preserve">In</w:t>
      </w:r>
      <w:r>
        <w:t xml:space="preserve"> </w:t>
      </w:r>
      <w:r>
        <w:rPr>
          <w:bCs/>
          <w:b/>
        </w:rPr>
        <w:t xml:space="preserve">Switzerland Zurich</w:t>
      </w:r>
      <w:r>
        <w:t xml:space="preserve">, the interface between the military and civilian populations is frequent and intimate. Military exercises often take place in urban environments, requiring officers to manage noise, traffic, and public perception carefully. Effective leadership by a</w:t>
      </w:r>
      <w:r>
        <w:t xml:space="preserve"> </w:t>
      </w:r>
      <w:r>
        <w:rPr>
          <w:bCs/>
          <w:b/>
        </w:rPr>
        <w:t xml:space="preserve">Military Officer</w:t>
      </w:r>
      <w:r>
        <w:t xml:space="preserve"> </w:t>
      </w:r>
      <w:r>
        <w:t xml:space="preserve">involves transparency and community engagement. Officers are expected to explain their missions clearly to residents of</w:t>
      </w:r>
      <w:r>
        <w:t xml:space="preserve"> </w:t>
      </w:r>
      <w:r>
        <w:rPr>
          <w:bCs/>
          <w:b/>
        </w:rPr>
        <w:t xml:space="preserve">Zurich Switzerland</w:t>
      </w:r>
      <w:r>
        <w:t xml:space="preserve">, dispelling myths about militarization and highlighting the protective role of the armed forces.</w:t>
      </w:r>
    </w:p>
    <w:p>
      <w:pPr>
        <w:pStyle w:val="BodyText"/>
      </w:pPr>
      <w:r>
        <w:t xml:space="preserve">This approach fosters trust, which is essential for effective civil defense. When a crisis occurs, whether natural or man-made, the public's willingness to cooperate with authorities depends heavily on pre-existing relationships built by officers through everyday interactions. Thus, interpersonal skills are as critical as tactical expertise in this environment.</w:t>
      </w:r>
    </w:p>
    <w:bookmarkEnd w:id="25"/>
    <w:bookmarkStart w:id="26" w:name="future-outlook-adaptation-and-innovation"/>
    <w:p>
      <w:pPr>
        <w:pStyle w:val="Heading2"/>
      </w:pPr>
      <w:r>
        <w:t xml:space="preserve">7. Future Outlook: Adaptation and Innovation</w:t>
      </w:r>
    </w:p>
    <w:p>
      <w:pPr>
        <w:pStyle w:val="FirstParagraph"/>
      </w:pPr>
      <w:r>
        <w:t xml:space="preserve">The future of the</w:t>
      </w:r>
      <w:r>
        <w:t xml:space="preserve"> </w:t>
      </w:r>
      <w:r>
        <w:rPr>
          <w:bCs/>
          <w:b/>
        </w:rPr>
        <w:t xml:space="preserve">Military Officer</w:t>
      </w:r>
      <w:r>
        <w:t xml:space="preserve"> </w:t>
      </w:r>
      <w:r>
        <w:t xml:space="preserve">in</w:t>
      </w:r>
      <w:r>
        <w:t xml:space="preserve"> </w:t>
      </w:r>
      <w:r>
        <w:rPr>
          <w:bCs/>
          <w:b/>
        </w:rPr>
        <w:t xml:space="preserve">Switzerland Zurich</w:t>
      </w:r>
      <w:r>
        <w:t xml:space="preserve"> </w:t>
      </w:r>
      <w:r>
        <w:t xml:space="preserve">lies in adaptation. As technology advances, officers must embrace innovation, particularly in drone operations, surveillance technologies, and AI-driven decision support systems. The Swiss Armed Forces are actively modernizing their doctrine to incorporate these tools while retaining the core values of independence and readiness.</w:t>
      </w:r>
    </w:p>
    <w:p>
      <w:pPr>
        <w:pStyle w:val="BodyText"/>
      </w:pPr>
      <w:r>
        <w:t xml:space="preserve">In</w:t>
      </w:r>
      <w:r>
        <w:t xml:space="preserve"> </w:t>
      </w:r>
      <w:r>
        <w:rPr>
          <w:bCs/>
          <w:b/>
        </w:rPr>
        <w:t xml:space="preserve">Zurich Switzerland</w:t>
      </w:r>
      <w:r>
        <w:t xml:space="preserve">, this means leveraging the city's technological ecosystem. Partnerships with local universities and tech firms can enhance officer training, providing access to cutting-edge research and development. Officers will increasingly act as liaisons between military innovation hubs in Zurich and broader defense strategies, ensuring that Switzerland remains at the forefront of modern warfare capabilities without compromising its neutral stance.</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Switzerland Zurich</w:t>
      </w:r>
      <w:r>
        <w:t xml:space="preserve"> </w:t>
      </w:r>
      <w:r>
        <w:t xml:space="preserve">occupies a unique and vital position within the nation's defense architecture. Far removed from the archetype of a distant warrior, this officer is an integrated leader who balances military discipline with civilian responsibilities. The specific context of</w:t>
      </w:r>
      <w:r>
        <w:t xml:space="preserve"> </w:t>
      </w:r>
      <w:r>
        <w:rPr>
          <w:bCs/>
          <w:b/>
        </w:rPr>
        <w:t xml:space="preserve">Zurich Switzerland</w:t>
      </w:r>
      <w:r>
        <w:t xml:space="preserve">, with its economic significance and urban density, demands officers who are versatile, technologically savvy, and socially aware.</w:t>
      </w:r>
    </w:p>
    <w:p>
      <w:pPr>
        <w:pStyle w:val="BodyText"/>
      </w:pPr>
      <w:r>
        <w:t xml:space="preserve">The enduring success of the Swiss militia model relies on the ability of these officers to adapt to changing times while holding fast to principles of service and neutrality. As threats evolve from conventional armies to complex hybrid challenges, the officer in</w:t>
      </w:r>
      <w:r>
        <w:t xml:space="preserve"> </w:t>
      </w:r>
      <w:r>
        <w:rPr>
          <w:bCs/>
          <w:b/>
        </w:rPr>
        <w:t xml:space="preserve">Zurich</w:t>
      </w:r>
      <w:r>
        <w:t xml:space="preserve"> </w:t>
      </w:r>
      <w:r>
        <w:t xml:space="preserve">must continue to serve as a guardian of stability, bridging the gap between military necessity and civil life. This term paper has demonstrated that the effectiveness of Swiss defense is not solely measured by firepower but by the integrity, adaptability, and community integration of its</w:t>
      </w:r>
      <w:r>
        <w:t xml:space="preserve"> </w:t>
      </w:r>
      <w:r>
        <w:rPr>
          <w:bCs/>
          <w:b/>
        </w:rPr>
        <w:t xml:space="preserve">Military Officers</w:t>
      </w:r>
      <w:r>
        <w:t xml:space="preserve"> </w:t>
      </w:r>
      <w:r>
        <w:t xml:space="preserve">in key urban centers like</w:t>
      </w:r>
      <w:r>
        <w:t xml:space="preserve"> </w:t>
      </w:r>
      <w:r>
        <w:rPr>
          <w:bCs/>
          <w:b/>
        </w:rPr>
        <w:t xml:space="preserve">Switzerland Zurich</w:t>
      </w:r>
      <w:r>
        <w:t xml:space="preserve">.</w:t>
      </w:r>
    </w:p>
    <w:p>
      <w:pPr>
        <w:pStyle w:val="BodyText"/>
      </w:pPr>
      <w:r>
        <w:rPr>
          <w:iCs/>
          <w:i/>
        </w:rPr>
        <w:t xml:space="preserve">This document affirms that for Switzerland to maintain its sovereignty and security in the modern era, investment in the professional development of officers within strategic cities such as Zurich is paramount. The synergy between civic duty and military obligation remains the cornerstone of Swiss national identity.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Switzerland Zurich: A Strategic Analysis</dc:title>
  <dc:creator/>
  <dc:language>en</dc:language>
  <cp:keywords/>
  <dcterms:created xsi:type="dcterms:W3CDTF">2026-07-29T22:34:59Z</dcterms:created>
  <dcterms:modified xsi:type="dcterms:W3CDTF">2026-07-29T22:34:59Z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